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A3" w:rsidRPr="00C60DA3" w:rsidRDefault="00C60DA3" w:rsidP="00C60DA3">
      <w:pPr>
        <w:spacing w:line="312" w:lineRule="atLeast"/>
        <w:jc w:val="center"/>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Решение по административному делу</w:t>
      </w:r>
    </w:p>
    <w:p w:rsidR="00C60DA3" w:rsidRPr="00C60DA3" w:rsidRDefault="00C60DA3" w:rsidP="00C60DA3">
      <w:pPr>
        <w:spacing w:after="0" w:line="312" w:lineRule="atLeast"/>
        <w:textAlignment w:val="baseline"/>
        <w:outlineLvl w:val="2"/>
        <w:rPr>
          <w:rFonts w:ascii="inherit" w:eastAsia="Times New Roman" w:hAnsi="inherit" w:cs="Arial"/>
          <w:b/>
          <w:bCs/>
          <w:color w:val="000000"/>
          <w:sz w:val="27"/>
          <w:szCs w:val="27"/>
          <w:lang w:eastAsia="ru-RU"/>
        </w:rPr>
      </w:pPr>
      <w:r w:rsidRPr="00C60DA3">
        <w:rPr>
          <w:rFonts w:ascii="inherit" w:eastAsia="Times New Roman" w:hAnsi="inherit" w:cs="Arial"/>
          <w:b/>
          <w:bCs/>
          <w:i/>
          <w:iCs/>
          <w:color w:val="000000"/>
          <w:sz w:val="27"/>
          <w:szCs w:val="27"/>
          <w:bdr w:val="none" w:sz="0" w:space="0" w:color="auto" w:frame="1"/>
          <w:lang w:eastAsia="ru-RU"/>
        </w:rPr>
        <w:t xml:space="preserve">Дело № 5 - 292/2016 </w:t>
      </w:r>
      <w:proofErr w:type="gramStart"/>
      <w:r w:rsidRPr="00C60DA3">
        <w:rPr>
          <w:rFonts w:ascii="inherit" w:eastAsia="Times New Roman" w:hAnsi="inherit" w:cs="Arial"/>
          <w:b/>
          <w:bCs/>
          <w:i/>
          <w:iCs/>
          <w:color w:val="000000"/>
          <w:sz w:val="27"/>
          <w:szCs w:val="27"/>
          <w:bdr w:val="none" w:sz="0" w:space="0" w:color="auto" w:frame="1"/>
          <w:lang w:eastAsia="ru-RU"/>
        </w:rPr>
        <w:t>П</w:t>
      </w:r>
      <w:proofErr w:type="gramEnd"/>
      <w:r w:rsidRPr="00C60DA3">
        <w:rPr>
          <w:rFonts w:ascii="inherit" w:eastAsia="Times New Roman" w:hAnsi="inherit" w:cs="Arial"/>
          <w:b/>
          <w:bCs/>
          <w:i/>
          <w:iCs/>
          <w:color w:val="000000"/>
          <w:sz w:val="27"/>
          <w:szCs w:val="27"/>
          <w:bdr w:val="none" w:sz="0" w:space="0" w:color="auto" w:frame="1"/>
          <w:lang w:eastAsia="ru-RU"/>
        </w:rPr>
        <w:t xml:space="preserve"> О С Т А Н О В Л Е Н И Е по делу об административном правонарушении 29 июля 2016 года г. Бор Мировой судья судебного участка № 2 Борского судебного района Нижегородской области Гордеева Т.В. (606440, Нижегородская область, г. Бор. ул. Профсоюзная, д.10),</w:t>
      </w:r>
    </w:p>
    <w:p w:rsidR="00C60DA3" w:rsidRPr="00C60DA3" w:rsidRDefault="00C60DA3" w:rsidP="00C60DA3">
      <w:pPr>
        <w:spacing w:after="0" w:line="242" w:lineRule="atLeast"/>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рассмотрев дело об административном правонарушении, предусмотренном ст.   14.1.3 ч. 2  Кодекса РФ об административных правонарушениях, в отношении </w:t>
      </w:r>
      <w:r w:rsidRPr="00C60DA3">
        <w:rPr>
          <w:rFonts w:ascii="inherit" w:eastAsia="Times New Roman" w:hAnsi="inherit" w:cs="Arial"/>
          <w:b/>
          <w:bCs/>
          <w:color w:val="000000"/>
          <w:sz w:val="21"/>
          <w:szCs w:val="21"/>
          <w:bdr w:val="none" w:sz="0" w:space="0" w:color="auto" w:frame="1"/>
          <w:lang w:eastAsia="ru-RU"/>
        </w:rPr>
        <w:t>Осиповой &lt;ФИО1&gt;</w:t>
      </w:r>
      <w:r w:rsidRPr="00C60DA3">
        <w:rPr>
          <w:rFonts w:ascii="Arial" w:eastAsia="Times New Roman" w:hAnsi="Arial" w:cs="Arial"/>
          <w:color w:val="000000"/>
          <w:sz w:val="21"/>
          <w:szCs w:val="21"/>
          <w:lang w:eastAsia="ru-RU"/>
        </w:rPr>
        <w:t>,  &lt;ДАТА2&gt; рождения,  &lt;ОБЕЗЛИЧИНО&gt;У С Т А Н О В И Л</w:t>
      </w:r>
      <w:proofErr w:type="gramStart"/>
      <w:r w:rsidRPr="00C60DA3">
        <w:rPr>
          <w:rFonts w:ascii="Arial" w:eastAsia="Times New Roman" w:hAnsi="Arial" w:cs="Arial"/>
          <w:color w:val="000000"/>
          <w:sz w:val="21"/>
          <w:szCs w:val="21"/>
          <w:lang w:eastAsia="ru-RU"/>
        </w:rPr>
        <w:t xml:space="preserve"> :</w:t>
      </w:r>
      <w:proofErr w:type="gramEnd"/>
    </w:p>
    <w:p w:rsidR="00C60DA3" w:rsidRPr="00C60DA3" w:rsidRDefault="00C60DA3" w:rsidP="00C60DA3">
      <w:pPr>
        <w:spacing w:after="0" w:line="312" w:lineRule="atLeast"/>
        <w:jc w:val="both"/>
        <w:textAlignment w:val="baseline"/>
        <w:rPr>
          <w:rFonts w:ascii="Times New Roman" w:eastAsia="Times New Roman" w:hAnsi="Times New Roman" w:cs="Times New Roman"/>
          <w:color w:val="000000"/>
          <w:sz w:val="24"/>
          <w:szCs w:val="24"/>
          <w:lang w:eastAsia="ru-RU"/>
        </w:rPr>
      </w:pPr>
      <w:r w:rsidRPr="00C60DA3">
        <w:rPr>
          <w:rFonts w:ascii="Times New Roman" w:eastAsia="Times New Roman" w:hAnsi="Times New Roman" w:cs="Times New Roman"/>
          <w:color w:val="000000"/>
          <w:sz w:val="24"/>
          <w:szCs w:val="24"/>
          <w:lang w:eastAsia="ru-RU"/>
        </w:rPr>
        <w:t>         При проведении   &lt;ДАТА</w:t>
      </w:r>
      <w:proofErr w:type="gramStart"/>
      <w:r w:rsidRPr="00C60DA3">
        <w:rPr>
          <w:rFonts w:ascii="Times New Roman" w:eastAsia="Times New Roman" w:hAnsi="Times New Roman" w:cs="Times New Roman"/>
          <w:color w:val="000000"/>
          <w:sz w:val="24"/>
          <w:szCs w:val="24"/>
          <w:lang w:eastAsia="ru-RU"/>
        </w:rPr>
        <w:t>4</w:t>
      </w:r>
      <w:proofErr w:type="gramEnd"/>
      <w:r w:rsidRPr="00C60DA3">
        <w:rPr>
          <w:rFonts w:ascii="Times New Roman" w:eastAsia="Times New Roman" w:hAnsi="Times New Roman" w:cs="Times New Roman"/>
          <w:color w:val="000000"/>
          <w:sz w:val="24"/>
          <w:szCs w:val="24"/>
          <w:lang w:eastAsia="ru-RU"/>
        </w:rPr>
        <w:t xml:space="preserve">&gt;  в 14 часов 10 минут  проверки  соответствия требованиям       Правил содержания общего имущества в многоквартирном доме, ведущим государственным жилищным инспектором  &lt;АДРЕС&gt; отдела  государственной жилищной инспекции &lt;АДРЕС&gt; области  Москвиным А.С. было установлено, что Осиповой Е.В., как директором управляющей компании ООО УК «Континент», являющейся обслуживающей организацией дома &lt;НОМЕР&gt; по ул. &lt;АДРЕС&gt;  г. &lt;АДРЕС&gt;,  не принято надлежащих мер по содержанию и ремонту вышеуказанного жилого дома, что привело к следующим нарушениям: частично нарушено </w:t>
      </w:r>
      <w:proofErr w:type="spellStart"/>
      <w:r w:rsidRPr="00C60DA3">
        <w:rPr>
          <w:rFonts w:ascii="Times New Roman" w:eastAsia="Times New Roman" w:hAnsi="Times New Roman" w:cs="Times New Roman"/>
          <w:color w:val="000000"/>
          <w:sz w:val="24"/>
          <w:szCs w:val="24"/>
          <w:lang w:eastAsia="ru-RU"/>
        </w:rPr>
        <w:t>остекленение</w:t>
      </w:r>
      <w:proofErr w:type="spellEnd"/>
      <w:r w:rsidRPr="00C60DA3">
        <w:rPr>
          <w:rFonts w:ascii="Times New Roman" w:eastAsia="Times New Roman" w:hAnsi="Times New Roman" w:cs="Times New Roman"/>
          <w:color w:val="000000"/>
          <w:sz w:val="24"/>
          <w:szCs w:val="24"/>
          <w:lang w:eastAsia="ru-RU"/>
        </w:rPr>
        <w:t xml:space="preserve"> окон мест общего пользования в подъезде  &lt;НОМЕР&gt; (нарушение п. 4.8.14 Правил и норм технической эксплуатации жилищного фонда, утвержденных постановлением Государственного комитета РФ по строительству и </w:t>
      </w:r>
      <w:proofErr w:type="spellStart"/>
      <w:r w:rsidRPr="00C60DA3">
        <w:rPr>
          <w:rFonts w:ascii="Times New Roman" w:eastAsia="Times New Roman" w:hAnsi="Times New Roman" w:cs="Times New Roman"/>
          <w:color w:val="000000"/>
          <w:sz w:val="24"/>
          <w:szCs w:val="24"/>
          <w:lang w:eastAsia="ru-RU"/>
        </w:rPr>
        <w:t>жилищно</w:t>
      </w:r>
      <w:proofErr w:type="spellEnd"/>
      <w:r w:rsidRPr="00C60DA3">
        <w:rPr>
          <w:rFonts w:ascii="Times New Roman" w:eastAsia="Times New Roman" w:hAnsi="Times New Roman" w:cs="Times New Roman"/>
          <w:color w:val="000000"/>
          <w:sz w:val="24"/>
          <w:szCs w:val="24"/>
          <w:lang w:eastAsia="ru-RU"/>
        </w:rPr>
        <w:t xml:space="preserve"> - коммунальному  комплексу от &lt;ДАТА5&gt; &lt;НОМЕР&gt;); не очищены от загрязнений внутренние и наружные поверхности </w:t>
      </w:r>
      <w:proofErr w:type="spellStart"/>
      <w:r w:rsidRPr="00C60DA3">
        <w:rPr>
          <w:rFonts w:ascii="Times New Roman" w:eastAsia="Times New Roman" w:hAnsi="Times New Roman" w:cs="Times New Roman"/>
          <w:color w:val="000000"/>
          <w:sz w:val="24"/>
          <w:szCs w:val="24"/>
          <w:lang w:eastAsia="ru-RU"/>
        </w:rPr>
        <w:t>остекленения</w:t>
      </w:r>
      <w:proofErr w:type="spellEnd"/>
      <w:r w:rsidRPr="00C60DA3">
        <w:rPr>
          <w:rFonts w:ascii="Times New Roman" w:eastAsia="Times New Roman" w:hAnsi="Times New Roman" w:cs="Times New Roman"/>
          <w:color w:val="000000"/>
          <w:sz w:val="24"/>
          <w:szCs w:val="24"/>
          <w:lang w:eastAsia="ru-RU"/>
        </w:rPr>
        <w:t xml:space="preserve"> окон в местах общего пользования в подъезде &lt;НОМЕР&gt; (п.4.7.4 Правил) и на окнах подвального помещения отсутствуют оконные переплёты (п.3.4.4 Правил). </w:t>
      </w:r>
      <w:proofErr w:type="gramStart"/>
      <w:r w:rsidRPr="00C60DA3">
        <w:rPr>
          <w:rFonts w:ascii="Times New Roman" w:eastAsia="Times New Roman" w:hAnsi="Times New Roman" w:cs="Times New Roman"/>
          <w:color w:val="000000"/>
          <w:sz w:val="24"/>
          <w:szCs w:val="24"/>
          <w:lang w:eastAsia="ru-RU"/>
        </w:rPr>
        <w:t xml:space="preserve">Выявленные в ходе проверки нарушения свидетельствуют о невыполнении ООО УК «Континент» в лице его  директора Осиповой Е.В. требований, предусмотренных ч. 2 ст. 161 ЖК РФ, тем самым Осиповой Е.В. нарушены лицензионные требования, установленные  </w:t>
      </w:r>
      <w:proofErr w:type="spellStart"/>
      <w:r w:rsidRPr="00C60DA3">
        <w:rPr>
          <w:rFonts w:ascii="Times New Roman" w:eastAsia="Times New Roman" w:hAnsi="Times New Roman" w:cs="Times New Roman"/>
          <w:color w:val="000000"/>
          <w:sz w:val="24"/>
          <w:szCs w:val="24"/>
          <w:lang w:eastAsia="ru-RU"/>
        </w:rPr>
        <w:t>пп</w:t>
      </w:r>
      <w:proofErr w:type="spellEnd"/>
      <w:r w:rsidRPr="00C60DA3">
        <w:rPr>
          <w:rFonts w:ascii="Times New Roman" w:eastAsia="Times New Roman" w:hAnsi="Times New Roman" w:cs="Times New Roman"/>
          <w:color w:val="000000"/>
          <w:sz w:val="24"/>
          <w:szCs w:val="24"/>
          <w:lang w:eastAsia="ru-RU"/>
        </w:rPr>
        <w:t>. «а» п.3 Положения &lt;НОМЕР&gt;. Таким образом, в действиях Осиповой Е.В., как директора ООО УК «Континент»  содержатся признаки административного правонарушения, предусмотренного ч. 2</w:t>
      </w:r>
      <w:proofErr w:type="gramEnd"/>
      <w:r w:rsidRPr="00C60DA3">
        <w:rPr>
          <w:rFonts w:ascii="Times New Roman" w:eastAsia="Times New Roman" w:hAnsi="Times New Roman" w:cs="Times New Roman"/>
          <w:color w:val="000000"/>
          <w:sz w:val="24"/>
          <w:szCs w:val="24"/>
          <w:lang w:eastAsia="ru-RU"/>
        </w:rPr>
        <w:t xml:space="preserve"> ст. 14.1.3 КоАП РФ, о чем &lt;ДАТА</w:t>
      </w:r>
      <w:proofErr w:type="gramStart"/>
      <w:r w:rsidRPr="00C60DA3">
        <w:rPr>
          <w:rFonts w:ascii="Times New Roman" w:eastAsia="Times New Roman" w:hAnsi="Times New Roman" w:cs="Times New Roman"/>
          <w:color w:val="000000"/>
          <w:sz w:val="24"/>
          <w:szCs w:val="24"/>
          <w:lang w:eastAsia="ru-RU"/>
        </w:rPr>
        <w:t>6</w:t>
      </w:r>
      <w:proofErr w:type="gramEnd"/>
      <w:r w:rsidRPr="00C60DA3">
        <w:rPr>
          <w:rFonts w:ascii="Times New Roman" w:eastAsia="Times New Roman" w:hAnsi="Times New Roman" w:cs="Times New Roman"/>
          <w:color w:val="000000"/>
          <w:sz w:val="24"/>
          <w:szCs w:val="24"/>
          <w:lang w:eastAsia="ru-RU"/>
        </w:rPr>
        <w:t>&gt;  составлен  протокол об административном правонарушении &lt;НОМЕР&gt;.</w:t>
      </w:r>
    </w:p>
    <w:p w:rsidR="00C60DA3" w:rsidRPr="00C60DA3" w:rsidRDefault="00C60DA3" w:rsidP="00C60DA3">
      <w:pPr>
        <w:spacing w:after="0" w:line="312" w:lineRule="atLeast"/>
        <w:jc w:val="both"/>
        <w:textAlignment w:val="baseline"/>
        <w:rPr>
          <w:rFonts w:ascii="Times New Roman" w:eastAsia="Times New Roman" w:hAnsi="Times New Roman" w:cs="Times New Roman"/>
          <w:color w:val="000000"/>
          <w:sz w:val="24"/>
          <w:szCs w:val="24"/>
          <w:lang w:eastAsia="ru-RU"/>
        </w:rPr>
      </w:pPr>
      <w:r w:rsidRPr="00C60DA3">
        <w:rPr>
          <w:rFonts w:ascii="Times New Roman" w:eastAsia="Times New Roman" w:hAnsi="Times New Roman" w:cs="Times New Roman"/>
          <w:color w:val="000000"/>
          <w:sz w:val="24"/>
          <w:szCs w:val="24"/>
          <w:lang w:eastAsia="ru-RU"/>
        </w:rPr>
        <w:t>         В судебном заседании    Осиповой Е.В., были разъяснены ее права и обязанности, предусмотренные ст.25.1 Кодекса РФ об административных правонарушениях и положение ст. 51 Конституции РФ.</w:t>
      </w:r>
    </w:p>
    <w:p w:rsidR="00C60DA3" w:rsidRPr="00C60DA3" w:rsidRDefault="00C60DA3" w:rsidP="00C60DA3">
      <w:pPr>
        <w:spacing w:after="0" w:line="242" w:lineRule="atLeast"/>
        <w:ind w:firstLine="708"/>
        <w:textAlignment w:val="baseline"/>
        <w:rPr>
          <w:rFonts w:ascii="Arial" w:eastAsia="Times New Roman" w:hAnsi="Arial" w:cs="Arial"/>
          <w:color w:val="000000"/>
          <w:sz w:val="21"/>
          <w:szCs w:val="21"/>
          <w:lang w:eastAsia="ru-RU"/>
        </w:rPr>
      </w:pPr>
      <w:r w:rsidRPr="00C60DA3">
        <w:rPr>
          <w:rFonts w:ascii="inherit" w:eastAsia="Times New Roman" w:hAnsi="inherit" w:cs="Arial"/>
          <w:b/>
          <w:bCs/>
          <w:color w:val="000000"/>
          <w:sz w:val="21"/>
          <w:szCs w:val="21"/>
          <w:bdr w:val="none" w:sz="0" w:space="0" w:color="auto" w:frame="1"/>
          <w:lang w:eastAsia="ru-RU"/>
        </w:rPr>
        <w:t>Осипова Е.В. свою вину не признала</w:t>
      </w:r>
      <w:r w:rsidRPr="00C60DA3">
        <w:rPr>
          <w:rFonts w:ascii="Arial" w:eastAsia="Times New Roman" w:hAnsi="Arial" w:cs="Arial"/>
          <w:color w:val="000000"/>
          <w:sz w:val="21"/>
          <w:szCs w:val="21"/>
          <w:lang w:eastAsia="ru-RU"/>
        </w:rPr>
        <w:t>, пояснив, что работает директором общества с ограниченной ответственность управляющая компания «Континент», расположенного по адресу: г. &lt;АДРЕС&gt;, ул. &lt;АДРЕС&gt;.  На основании  Договора &lt;НОМЕР&gt; управления многоквартирным домом от &lt;ДАТА</w:t>
      </w:r>
      <w:proofErr w:type="gramStart"/>
      <w:r w:rsidRPr="00C60DA3">
        <w:rPr>
          <w:rFonts w:ascii="Arial" w:eastAsia="Times New Roman" w:hAnsi="Arial" w:cs="Arial"/>
          <w:color w:val="000000"/>
          <w:sz w:val="21"/>
          <w:szCs w:val="21"/>
          <w:lang w:eastAsia="ru-RU"/>
        </w:rPr>
        <w:t>7</w:t>
      </w:r>
      <w:proofErr w:type="gramEnd"/>
      <w:r w:rsidRPr="00C60DA3">
        <w:rPr>
          <w:rFonts w:ascii="Arial" w:eastAsia="Times New Roman" w:hAnsi="Arial" w:cs="Arial"/>
          <w:color w:val="000000"/>
          <w:sz w:val="21"/>
          <w:szCs w:val="21"/>
          <w:lang w:eastAsia="ru-RU"/>
        </w:rPr>
        <w:t xml:space="preserve">&gt; ООО УК «Континент» осуществляет деятельность по  управлению многоквартирным  жилым   домом  по адресу: г. &lt;АДРЕС&gt;, ул. &lt;АДРЕС&gt;.  По заявлению гражданина Яковлева Г.Д., проживающего в доме &lt;НОМЕР&gt; по ул. &lt;АДРЕС&gt; г. &lt;АДРЕС&gt;, инспектором </w:t>
      </w:r>
      <w:proofErr w:type="spellStart"/>
      <w:r w:rsidRPr="00C60DA3">
        <w:rPr>
          <w:rFonts w:ascii="Arial" w:eastAsia="Times New Roman" w:hAnsi="Arial" w:cs="Arial"/>
          <w:color w:val="000000"/>
          <w:sz w:val="21"/>
          <w:szCs w:val="21"/>
          <w:lang w:eastAsia="ru-RU"/>
        </w:rPr>
        <w:t>гос</w:t>
      </w:r>
      <w:proofErr w:type="gramStart"/>
      <w:r w:rsidRPr="00C60DA3">
        <w:rPr>
          <w:rFonts w:ascii="Arial" w:eastAsia="Times New Roman" w:hAnsi="Arial" w:cs="Arial"/>
          <w:color w:val="000000"/>
          <w:sz w:val="21"/>
          <w:szCs w:val="21"/>
          <w:lang w:eastAsia="ru-RU"/>
        </w:rPr>
        <w:t>.ж</w:t>
      </w:r>
      <w:proofErr w:type="gramEnd"/>
      <w:r w:rsidRPr="00C60DA3">
        <w:rPr>
          <w:rFonts w:ascii="Arial" w:eastAsia="Times New Roman" w:hAnsi="Arial" w:cs="Arial"/>
          <w:color w:val="000000"/>
          <w:sz w:val="21"/>
          <w:szCs w:val="21"/>
          <w:lang w:eastAsia="ru-RU"/>
        </w:rPr>
        <w:t>ил.инспекции</w:t>
      </w:r>
      <w:proofErr w:type="spellEnd"/>
      <w:r w:rsidRPr="00C60DA3">
        <w:rPr>
          <w:rFonts w:ascii="Arial" w:eastAsia="Times New Roman" w:hAnsi="Arial" w:cs="Arial"/>
          <w:color w:val="000000"/>
          <w:sz w:val="21"/>
          <w:szCs w:val="21"/>
          <w:lang w:eastAsia="ru-RU"/>
        </w:rPr>
        <w:t xml:space="preserve"> &lt;АДРЕС&gt; района Москвиным была проведена проверка. В ходе проверки был выявлен ряд нарушений, а именно:  в подъездах разбиты окна, на окнах имеются загрязнения, паутина. Эти  нарушения носят текущий характер, являются малозначительными и устраняются  сразу по факту их выявления. Полностью не </w:t>
      </w:r>
      <w:proofErr w:type="gramStart"/>
      <w:r w:rsidRPr="00C60DA3">
        <w:rPr>
          <w:rFonts w:ascii="Arial" w:eastAsia="Times New Roman" w:hAnsi="Arial" w:cs="Arial"/>
          <w:color w:val="000000"/>
          <w:sz w:val="21"/>
          <w:szCs w:val="21"/>
          <w:lang w:eastAsia="ru-RU"/>
        </w:rPr>
        <w:t>согласна</w:t>
      </w:r>
      <w:proofErr w:type="gramEnd"/>
      <w:r w:rsidRPr="00C60DA3">
        <w:rPr>
          <w:rFonts w:ascii="Arial" w:eastAsia="Times New Roman" w:hAnsi="Arial" w:cs="Arial"/>
          <w:color w:val="000000"/>
          <w:sz w:val="21"/>
          <w:szCs w:val="21"/>
          <w:lang w:eastAsia="ru-RU"/>
        </w:rPr>
        <w:t xml:space="preserve"> с позицией Административного органа о том, что в данном случае в ее бездействии усматриваются признаки состава административного правонарушения, предусмотренные ч.2 ст.14.1</w:t>
      </w:r>
      <w:r w:rsidRPr="00C60DA3">
        <w:rPr>
          <w:rFonts w:ascii="Arial" w:eastAsia="Times New Roman" w:hAnsi="Arial" w:cs="Arial"/>
          <w:color w:val="000000"/>
          <w:sz w:val="21"/>
          <w:szCs w:val="21"/>
          <w:vertAlign w:val="superscript"/>
          <w:lang w:eastAsia="ru-RU"/>
        </w:rPr>
        <w:t>3</w:t>
      </w:r>
      <w:r w:rsidRPr="00C60DA3">
        <w:rPr>
          <w:rFonts w:ascii="Arial" w:eastAsia="Times New Roman" w:hAnsi="Arial" w:cs="Arial"/>
          <w:color w:val="000000"/>
          <w:sz w:val="21"/>
          <w:szCs w:val="21"/>
          <w:lang w:eastAsia="ru-RU"/>
        </w:rPr>
        <w:t>. КоАП РФ.   </w:t>
      </w:r>
      <w:proofErr w:type="gramStart"/>
      <w:r w:rsidRPr="00C60DA3">
        <w:rPr>
          <w:rFonts w:ascii="Arial" w:eastAsia="Times New Roman" w:hAnsi="Arial" w:cs="Arial"/>
          <w:color w:val="000000"/>
          <w:sz w:val="21"/>
          <w:szCs w:val="21"/>
          <w:lang w:eastAsia="ru-RU"/>
        </w:rPr>
        <w:t xml:space="preserve">Административный орган в Протоколе неверно пришел к выводу, что выявленные в ходе проверки так называемые «нарушения» относятся категории нарушения лицензионных требований, установленных </w:t>
      </w:r>
      <w:proofErr w:type="spellStart"/>
      <w:r w:rsidRPr="00C60DA3">
        <w:rPr>
          <w:rFonts w:ascii="Arial" w:eastAsia="Times New Roman" w:hAnsi="Arial" w:cs="Arial"/>
          <w:color w:val="000000"/>
          <w:sz w:val="21"/>
          <w:szCs w:val="21"/>
          <w:lang w:eastAsia="ru-RU"/>
        </w:rPr>
        <w:t>п.п</w:t>
      </w:r>
      <w:proofErr w:type="spellEnd"/>
      <w:r w:rsidRPr="00C60DA3">
        <w:rPr>
          <w:rFonts w:ascii="Arial" w:eastAsia="Times New Roman" w:hAnsi="Arial" w:cs="Arial"/>
          <w:color w:val="000000"/>
          <w:sz w:val="21"/>
          <w:szCs w:val="21"/>
          <w:lang w:eastAsia="ru-RU"/>
        </w:rPr>
        <w:t>. «а» п.3 Положения &lt;НОМЕР&gt;, поскольку объективная сторона правонарушения, предусмотренного ч.2 ст.14.1.</w:t>
      </w:r>
      <w:r w:rsidRPr="00C60DA3">
        <w:rPr>
          <w:rFonts w:ascii="Arial" w:eastAsia="Times New Roman" w:hAnsi="Arial" w:cs="Arial"/>
          <w:color w:val="000000"/>
          <w:sz w:val="21"/>
          <w:szCs w:val="21"/>
          <w:vertAlign w:val="superscript"/>
          <w:lang w:eastAsia="ru-RU"/>
        </w:rPr>
        <w:t>3</w:t>
      </w:r>
      <w:r w:rsidRPr="00C60DA3">
        <w:rPr>
          <w:rFonts w:ascii="Arial" w:eastAsia="Times New Roman" w:hAnsi="Arial" w:cs="Arial"/>
          <w:color w:val="000000"/>
          <w:sz w:val="21"/>
          <w:szCs w:val="21"/>
          <w:lang w:eastAsia="ru-RU"/>
        </w:rPr>
        <w:t xml:space="preserve"> КоАП РФ, выражается в осуществлении предпринимательской деятельности по управлению многоквартирными </w:t>
      </w:r>
      <w:r w:rsidRPr="00C60DA3">
        <w:rPr>
          <w:rFonts w:ascii="Arial" w:eastAsia="Times New Roman" w:hAnsi="Arial" w:cs="Arial"/>
          <w:color w:val="000000"/>
          <w:sz w:val="21"/>
          <w:szCs w:val="21"/>
          <w:lang w:eastAsia="ru-RU"/>
        </w:rPr>
        <w:lastRenderedPageBreak/>
        <w:t>домами с нарушением лицензионных требований, за исключением случаев, предусмотренных ст. 7.23.1 КоАП</w:t>
      </w:r>
      <w:proofErr w:type="gramEnd"/>
      <w:r w:rsidRPr="00C60DA3">
        <w:rPr>
          <w:rFonts w:ascii="Arial" w:eastAsia="Times New Roman" w:hAnsi="Arial" w:cs="Arial"/>
          <w:color w:val="000000"/>
          <w:sz w:val="21"/>
          <w:szCs w:val="21"/>
          <w:lang w:eastAsia="ru-RU"/>
        </w:rPr>
        <w:t xml:space="preserve"> РФ. ООО «УК Континент» осуществляет предпринимательскую деятельность по управлению многоквартирными домами на основании лицензии &lt;НОМЕР&gt; от &lt;ДАТА8&gt; Федеральным законом от &lt;ДАТА</w:t>
      </w:r>
      <w:proofErr w:type="gramStart"/>
      <w:r w:rsidRPr="00C60DA3">
        <w:rPr>
          <w:rFonts w:ascii="Arial" w:eastAsia="Times New Roman" w:hAnsi="Arial" w:cs="Arial"/>
          <w:color w:val="000000"/>
          <w:sz w:val="21"/>
          <w:szCs w:val="21"/>
          <w:lang w:eastAsia="ru-RU"/>
        </w:rPr>
        <w:t>9</w:t>
      </w:r>
      <w:proofErr w:type="gramEnd"/>
      <w:r w:rsidRPr="00C60DA3">
        <w:rPr>
          <w:rFonts w:ascii="Arial" w:eastAsia="Times New Roman" w:hAnsi="Arial" w:cs="Arial"/>
          <w:color w:val="000000"/>
          <w:sz w:val="21"/>
          <w:szCs w:val="21"/>
          <w:lang w:eastAsia="ru-RU"/>
        </w:rPr>
        <w:t xml:space="preserve">&gt; &lt;НОМЕР&gt; «О лицензировании отдельных видов деятельности» в статье 8 указано, что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 (часть 1). </w:t>
      </w:r>
      <w:proofErr w:type="gramStart"/>
      <w:r w:rsidRPr="00C60DA3">
        <w:rPr>
          <w:rFonts w:ascii="Arial" w:eastAsia="Times New Roman" w:hAnsi="Arial" w:cs="Arial"/>
          <w:color w:val="000000"/>
          <w:sz w:val="21"/>
          <w:szCs w:val="21"/>
          <w:lang w:eastAsia="ru-RU"/>
        </w:rPr>
        <w:t>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частями 4.1 и 5 настоящей статьи (часть 2).</w:t>
      </w:r>
      <w:proofErr w:type="gramEnd"/>
      <w:r w:rsidRPr="00C60DA3">
        <w:rPr>
          <w:rFonts w:ascii="Arial" w:eastAsia="Times New Roman" w:hAnsi="Arial" w:cs="Arial"/>
          <w:color w:val="000000"/>
          <w:sz w:val="21"/>
          <w:szCs w:val="21"/>
          <w:lang w:eastAsia="ru-RU"/>
        </w:rPr>
        <w:t> </w:t>
      </w:r>
      <w:proofErr w:type="gramStart"/>
      <w:r w:rsidRPr="00C60DA3">
        <w:rPr>
          <w:rFonts w:ascii="inherit" w:eastAsia="Times New Roman" w:hAnsi="inherit" w:cs="Arial"/>
          <w:color w:val="000000"/>
          <w:sz w:val="21"/>
          <w:szCs w:val="21"/>
          <w:u w:val="single"/>
          <w:bdr w:val="none" w:sz="0" w:space="0" w:color="auto" w:frame="1"/>
          <w:lang w:eastAsia="ru-RU"/>
        </w:rP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r w:rsidRPr="00C60DA3">
        <w:rPr>
          <w:rFonts w:ascii="Arial" w:eastAsia="Times New Roman" w:hAnsi="Arial" w:cs="Arial"/>
          <w:color w:val="000000"/>
          <w:sz w:val="21"/>
          <w:szCs w:val="21"/>
          <w:lang w:eastAsia="ru-RU"/>
        </w:rPr>
        <w:t>.</w:t>
      </w:r>
      <w:proofErr w:type="gramEnd"/>
      <w:r w:rsidRPr="00C60DA3">
        <w:rPr>
          <w:rFonts w:ascii="Arial" w:eastAsia="Times New Roman" w:hAnsi="Arial" w:cs="Arial"/>
          <w:color w:val="000000"/>
          <w:sz w:val="21"/>
          <w:szCs w:val="21"/>
          <w:lang w:eastAsia="ru-RU"/>
        </w:rPr>
        <w:t xml:space="preserve"> В соответствии с п. 3 Положения о лицензировании предпринимательской деятельности по управлению многоквартирными домами, утвержденного Постановление Правительства РФ от   &lt;ДАТА10&gt; &lt;НОМЕР&gt; «О лицензировании предпринимательской деятельности по управлению многоквартирными домами» лицензионными требованиями к лицензиату, устанавливаемыми в соответствии с частью 1 статьи 8 Федерального закона «О лицензировании отдельных видов деятельности», являются:</w:t>
      </w:r>
    </w:p>
    <w:p w:rsidR="00C60DA3" w:rsidRPr="00C60DA3" w:rsidRDefault="00C60DA3" w:rsidP="00C60DA3">
      <w:pPr>
        <w:spacing w:after="0" w:line="242" w:lineRule="atLeast"/>
        <w:ind w:left="470" w:firstLine="34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а)  соблюдение требований, предусмотренных частью 2.3 статьи 161Жилищного кодекса Российской Федерации;</w:t>
      </w:r>
    </w:p>
    <w:p w:rsidR="00C60DA3" w:rsidRPr="00C60DA3" w:rsidRDefault="00C60DA3" w:rsidP="00C60DA3">
      <w:pPr>
        <w:spacing w:after="0" w:line="242" w:lineRule="atLeast"/>
        <w:ind w:left="470" w:firstLine="34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б) исполнение обязанностей по договору управления многоквартирным домом, предусмотренных частью 2 статьи 162 Жилищного кодекса Российской Федерации;</w:t>
      </w:r>
    </w:p>
    <w:p w:rsidR="00C60DA3" w:rsidRPr="00C60DA3" w:rsidRDefault="00C60DA3" w:rsidP="00C60DA3">
      <w:pPr>
        <w:spacing w:after="0" w:line="242" w:lineRule="atLeast"/>
        <w:ind w:left="470" w:firstLine="34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в)  соблюдение требований, предусмотренных частью 1 статьи 193 ЖК РФ.</w:t>
      </w:r>
    </w:p>
    <w:p w:rsidR="00C60DA3" w:rsidRPr="00C60DA3" w:rsidRDefault="00C60DA3" w:rsidP="00C60DA3">
      <w:pPr>
        <w:spacing w:after="0" w:line="242" w:lineRule="atLeast"/>
        <w:ind w:left="470" w:firstLine="34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В ч.1 ст. 193 ЖК РФ определен перечень лицензионных требований, и он является исчерпывающим:</w:t>
      </w:r>
    </w:p>
    <w:p w:rsidR="00C60DA3" w:rsidRPr="00C60DA3" w:rsidRDefault="00C60DA3" w:rsidP="00C60DA3">
      <w:pPr>
        <w:spacing w:after="0" w:line="242" w:lineRule="atLeast"/>
        <w:ind w:left="470" w:firstLine="34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C60DA3" w:rsidRPr="00C60DA3" w:rsidRDefault="00C60DA3" w:rsidP="00C60DA3">
      <w:pPr>
        <w:spacing w:after="0" w:line="242" w:lineRule="atLeast"/>
        <w:ind w:left="470" w:firstLine="34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наличие у должностного лица лицензиата, должностного лица соискателя лицензии квалификационного аттестата;</w:t>
      </w:r>
    </w:p>
    <w:p w:rsidR="00C60DA3" w:rsidRPr="00C60DA3" w:rsidRDefault="00C60DA3" w:rsidP="00C60DA3">
      <w:pPr>
        <w:spacing w:after="0" w:line="242" w:lineRule="atLeast"/>
        <w:ind w:left="470" w:firstLine="34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C60DA3" w:rsidRPr="00C60DA3" w:rsidRDefault="00C60DA3" w:rsidP="00C60DA3">
      <w:pPr>
        <w:spacing w:after="0" w:line="242" w:lineRule="atLeast"/>
        <w:ind w:left="470" w:firstLine="340"/>
        <w:jc w:val="both"/>
        <w:textAlignment w:val="baseline"/>
        <w:rPr>
          <w:rFonts w:ascii="Arial" w:eastAsia="Times New Roman" w:hAnsi="Arial" w:cs="Arial"/>
          <w:color w:val="000000"/>
          <w:sz w:val="21"/>
          <w:szCs w:val="21"/>
          <w:lang w:eastAsia="ru-RU"/>
        </w:rPr>
      </w:pPr>
      <w:proofErr w:type="gramStart"/>
      <w:r w:rsidRPr="00C60DA3">
        <w:rPr>
          <w:rFonts w:ascii="Arial" w:eastAsia="Times New Roman" w:hAnsi="Arial" w:cs="Arial"/>
          <w:color w:val="000000"/>
          <w:sz w:val="21"/>
          <w:szCs w:val="21"/>
          <w:lang w:eastAsia="ru-RU"/>
        </w:rPr>
        <w:t>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w:t>
      </w:r>
      <w:proofErr w:type="gramEnd"/>
      <w:r w:rsidRPr="00C60DA3">
        <w:rPr>
          <w:rFonts w:ascii="Arial" w:eastAsia="Times New Roman" w:hAnsi="Arial" w:cs="Arial"/>
          <w:color w:val="000000"/>
          <w:sz w:val="21"/>
          <w:szCs w:val="21"/>
          <w:lang w:eastAsia="ru-RU"/>
        </w:rPr>
        <w:t xml:space="preserve"> в виде дисквалификации, информации о должностном лице лицензиата, должностном лице соискателя лицензии;</w:t>
      </w:r>
    </w:p>
    <w:p w:rsidR="00C60DA3" w:rsidRPr="00C60DA3" w:rsidRDefault="00C60DA3" w:rsidP="00C60DA3">
      <w:pPr>
        <w:spacing w:after="0" w:line="242" w:lineRule="atLeast"/>
        <w:ind w:left="470" w:firstLine="34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C60DA3" w:rsidRPr="00C60DA3" w:rsidRDefault="00C60DA3" w:rsidP="00C60DA3">
      <w:pPr>
        <w:spacing w:after="0" w:line="242" w:lineRule="atLeast"/>
        <w:ind w:left="470" w:firstLine="34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соблюдение лицензиатом требований к раскрытию информации, установленных частью 10 статьи 161 настоящего Кодекса;</w:t>
      </w:r>
    </w:p>
    <w:p w:rsidR="00C60DA3" w:rsidRPr="00C60DA3" w:rsidRDefault="00C60DA3" w:rsidP="00C60DA3">
      <w:pPr>
        <w:spacing w:after="0" w:line="242" w:lineRule="atLeast"/>
        <w:ind w:left="470" w:firstLine="34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иные требования, установленные Правительством Российской Федерации.</w:t>
      </w:r>
    </w:p>
    <w:p w:rsidR="00C60DA3" w:rsidRPr="00C60DA3" w:rsidRDefault="00C60DA3" w:rsidP="00C60DA3">
      <w:pPr>
        <w:spacing w:after="0" w:line="242" w:lineRule="atLeast"/>
        <w:ind w:left="470" w:firstLine="340"/>
        <w:jc w:val="both"/>
        <w:textAlignment w:val="baseline"/>
        <w:rPr>
          <w:rFonts w:ascii="Arial" w:eastAsia="Times New Roman" w:hAnsi="Arial" w:cs="Arial"/>
          <w:color w:val="000000"/>
          <w:sz w:val="21"/>
          <w:szCs w:val="21"/>
          <w:lang w:eastAsia="ru-RU"/>
        </w:rPr>
      </w:pPr>
      <w:proofErr w:type="gramStart"/>
      <w:r w:rsidRPr="00C60DA3">
        <w:rPr>
          <w:rFonts w:ascii="Arial" w:eastAsia="Times New Roman" w:hAnsi="Arial" w:cs="Arial"/>
          <w:color w:val="000000"/>
          <w:sz w:val="21"/>
          <w:szCs w:val="21"/>
          <w:lang w:eastAsia="ru-RU"/>
        </w:rPr>
        <w:t xml:space="preserve">Вменяемые Осиповой  нарушения, а именно: нарушения положений Правил и норм технической эксплуатации жилого фонда, утвержденные Постановлением Государственного Комитета Российской Федерации по строительству и </w:t>
      </w:r>
      <w:proofErr w:type="spellStart"/>
      <w:r w:rsidRPr="00C60DA3">
        <w:rPr>
          <w:rFonts w:ascii="Arial" w:eastAsia="Times New Roman" w:hAnsi="Arial" w:cs="Arial"/>
          <w:color w:val="000000"/>
          <w:sz w:val="21"/>
          <w:szCs w:val="21"/>
          <w:lang w:eastAsia="ru-RU"/>
        </w:rPr>
        <w:t>жилищно</w:t>
      </w:r>
      <w:proofErr w:type="spellEnd"/>
      <w:r w:rsidRPr="00C60DA3">
        <w:rPr>
          <w:rFonts w:ascii="Arial" w:eastAsia="Times New Roman" w:hAnsi="Arial" w:cs="Arial"/>
          <w:color w:val="000000"/>
          <w:sz w:val="21"/>
          <w:szCs w:val="21"/>
          <w:lang w:eastAsia="ru-RU"/>
        </w:rPr>
        <w:t xml:space="preserve"> - коммунальному комплексу от &lt;ДАТА11&gt;, (п. 3.2.9 п. 4.4.2, п. 4.8.14, 5.6.2 Правил) не </w:t>
      </w:r>
      <w:r w:rsidRPr="00C60DA3">
        <w:rPr>
          <w:rFonts w:ascii="Arial" w:eastAsia="Times New Roman" w:hAnsi="Arial" w:cs="Arial"/>
          <w:color w:val="000000"/>
          <w:sz w:val="21"/>
          <w:szCs w:val="21"/>
          <w:lang w:eastAsia="ru-RU"/>
        </w:rPr>
        <w:lastRenderedPageBreak/>
        <w:t>входят в вышеназванные перечни нарушений  лицензионных требований, в связи с этим Административный орган составил в отношении нее протокол вне рамок своей компетенции..</w:t>
      </w:r>
      <w:proofErr w:type="gramEnd"/>
    </w:p>
    <w:p w:rsidR="00C60DA3" w:rsidRPr="00C60DA3" w:rsidRDefault="00C60DA3" w:rsidP="00C60DA3">
      <w:pPr>
        <w:spacing w:after="0" w:line="242" w:lineRule="atLeast"/>
        <w:ind w:left="470" w:firstLine="34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   Ссылка Административного органа в Протоколе на ФЗ от &lt;ДАТА12&gt; &lt;НОМЕР</w:t>
      </w:r>
      <w:proofErr w:type="gramStart"/>
      <w:r w:rsidRPr="00C60DA3">
        <w:rPr>
          <w:rFonts w:ascii="Arial" w:eastAsia="Times New Roman" w:hAnsi="Arial" w:cs="Arial"/>
          <w:color w:val="000000"/>
          <w:sz w:val="21"/>
          <w:szCs w:val="21"/>
          <w:lang w:eastAsia="ru-RU"/>
        </w:rPr>
        <w:t>&gt;-</w:t>
      </w:r>
      <w:proofErr w:type="gramEnd"/>
      <w:r w:rsidRPr="00C60DA3">
        <w:rPr>
          <w:rFonts w:ascii="Arial" w:eastAsia="Times New Roman" w:hAnsi="Arial" w:cs="Arial"/>
          <w:color w:val="000000"/>
          <w:sz w:val="21"/>
          <w:szCs w:val="21"/>
          <w:lang w:eastAsia="ru-RU"/>
        </w:rPr>
        <w:t>Ф3 «Технический регламент безопасности зданий и сооружений» несостоятельна по причине того, что вменяемые мне нарушения Правил бесспорно не могут быть отнесены к категории опасности зданий и сооружений. Жилищной инспекцией выявлены нарушения текущей эксплуатации жилищного фонда. </w:t>
      </w:r>
      <w:r w:rsidRPr="00C60DA3">
        <w:rPr>
          <w:rFonts w:ascii="inherit" w:eastAsia="Times New Roman" w:hAnsi="inherit" w:cs="Arial"/>
          <w:color w:val="000000"/>
          <w:sz w:val="21"/>
          <w:szCs w:val="21"/>
          <w:u w:val="single"/>
          <w:bdr w:val="none" w:sz="0" w:space="0" w:color="auto" w:frame="1"/>
          <w:lang w:eastAsia="ru-RU"/>
        </w:rPr>
        <w:t xml:space="preserve">Данные нарушения с учетом задач и предмета проверки не образуют состав административного правонарушения ответственность за </w:t>
      </w:r>
      <w:proofErr w:type="gramStart"/>
      <w:r w:rsidRPr="00C60DA3">
        <w:rPr>
          <w:rFonts w:ascii="inherit" w:eastAsia="Times New Roman" w:hAnsi="inherit" w:cs="Arial"/>
          <w:color w:val="000000"/>
          <w:sz w:val="21"/>
          <w:szCs w:val="21"/>
          <w:u w:val="single"/>
          <w:bdr w:val="none" w:sz="0" w:space="0" w:color="auto" w:frame="1"/>
          <w:lang w:eastAsia="ru-RU"/>
        </w:rPr>
        <w:t>совершение</w:t>
      </w:r>
      <w:proofErr w:type="gramEnd"/>
      <w:r w:rsidRPr="00C60DA3">
        <w:rPr>
          <w:rFonts w:ascii="inherit" w:eastAsia="Times New Roman" w:hAnsi="inherit" w:cs="Arial"/>
          <w:color w:val="000000"/>
          <w:sz w:val="21"/>
          <w:szCs w:val="21"/>
          <w:u w:val="single"/>
          <w:bdr w:val="none" w:sz="0" w:space="0" w:color="auto" w:frame="1"/>
          <w:lang w:eastAsia="ru-RU"/>
        </w:rPr>
        <w:t xml:space="preserve"> которого предусмотрена ч.2 ст. 14.3.1 КоАП РФ, так как несут характер текущей деятельности</w:t>
      </w:r>
      <w:r w:rsidRPr="00C60DA3">
        <w:rPr>
          <w:rFonts w:ascii="Arial" w:eastAsia="Times New Roman" w:hAnsi="Arial" w:cs="Arial"/>
          <w:color w:val="000000"/>
          <w:sz w:val="21"/>
          <w:szCs w:val="21"/>
          <w:lang w:eastAsia="ru-RU"/>
        </w:rPr>
        <w:t>. В ходе периодических обходов и осмотров указанные замечания так же не были выявлены, заявлений от жителей по вопросам, указанных в протоколе для устранения так же не поступало. Также следует отметить, что недостатки, указанные в Протоколе, никак не влияют на технические характеристики жилого здания, никак не влияют на параметры и условия состояния строительных конструкций, обеспечивающих безопасность людей и сохранность жилого дома. Такие замечания могут быть выявлены и устранены только во время обходов и осмотров, а так же по заявлению собственников.</w:t>
      </w:r>
    </w:p>
    <w:p w:rsidR="00C60DA3" w:rsidRPr="00C60DA3" w:rsidRDefault="00C60DA3" w:rsidP="00C60DA3">
      <w:pPr>
        <w:spacing w:after="0" w:line="242" w:lineRule="atLeast"/>
        <w:ind w:left="470" w:firstLine="340"/>
        <w:jc w:val="both"/>
        <w:textAlignment w:val="baseline"/>
        <w:rPr>
          <w:rFonts w:ascii="Arial" w:eastAsia="Times New Roman" w:hAnsi="Arial" w:cs="Arial"/>
          <w:color w:val="000000"/>
          <w:sz w:val="21"/>
          <w:szCs w:val="21"/>
          <w:lang w:eastAsia="ru-RU"/>
        </w:rPr>
      </w:pPr>
      <w:proofErr w:type="gramStart"/>
      <w:r w:rsidRPr="00C60DA3">
        <w:rPr>
          <w:rFonts w:ascii="Arial" w:eastAsia="Times New Roman" w:hAnsi="Arial" w:cs="Arial"/>
          <w:color w:val="000000"/>
          <w:sz w:val="21"/>
          <w:szCs w:val="21"/>
          <w:lang w:eastAsia="ru-RU"/>
        </w:rPr>
        <w:t>Согласно правовой позиции, изложенной в Постановлении Президиума ВАС РФ от &lt;ДАТА13&gt; &lt;НОМЕР&gt;/10 если выполнение работ и услуг (и текущего, и капитального характера) будет вызвано обстоятельствами,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она не отвечает, то такие расходы должны быть ей дополнительно компенсированы собственниками помещений в доме</w:t>
      </w:r>
      <w:proofErr w:type="gramEnd"/>
      <w:r w:rsidRPr="00C60DA3">
        <w:rPr>
          <w:rFonts w:ascii="Arial" w:eastAsia="Times New Roman" w:hAnsi="Arial" w:cs="Arial"/>
          <w:color w:val="000000"/>
          <w:sz w:val="21"/>
          <w:szCs w:val="21"/>
          <w:lang w:eastAsia="ru-RU"/>
        </w:rPr>
        <w:t>.</w:t>
      </w:r>
    </w:p>
    <w:p w:rsidR="00C60DA3" w:rsidRPr="00C60DA3" w:rsidRDefault="00C60DA3" w:rsidP="00C60DA3">
      <w:pPr>
        <w:spacing w:after="0" w:line="242" w:lineRule="atLeast"/>
        <w:ind w:left="470" w:firstLine="34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Согласно договору управления &lt;НОМЕР&gt;/15 от &lt;ДАТА14&gt; все работы, указанные в протоколе</w:t>
      </w:r>
      <w:proofErr w:type="gramStart"/>
      <w:r w:rsidRPr="00C60DA3">
        <w:rPr>
          <w:rFonts w:ascii="Arial" w:eastAsia="Times New Roman" w:hAnsi="Arial" w:cs="Arial"/>
          <w:color w:val="000000"/>
          <w:sz w:val="21"/>
          <w:szCs w:val="21"/>
          <w:lang w:eastAsia="ru-RU"/>
        </w:rPr>
        <w:t xml:space="preserve"> ,</w:t>
      </w:r>
      <w:proofErr w:type="gramEnd"/>
      <w:r w:rsidRPr="00C60DA3">
        <w:rPr>
          <w:rFonts w:ascii="Arial" w:eastAsia="Times New Roman" w:hAnsi="Arial" w:cs="Arial"/>
          <w:color w:val="000000"/>
          <w:sz w:val="21"/>
          <w:szCs w:val="21"/>
          <w:lang w:eastAsia="ru-RU"/>
        </w:rPr>
        <w:t xml:space="preserve"> не входят в перечень работ, утвержденных собственниками на общем собрании ( протокол &lt;НОМЕР&gt; от &lt;ДАТА15&gt; - указан</w:t>
      </w:r>
    </w:p>
    <w:p w:rsidR="00C60DA3" w:rsidRPr="00C60DA3" w:rsidRDefault="00C60DA3" w:rsidP="00C60DA3">
      <w:pPr>
        <w:spacing w:after="0" w:line="242" w:lineRule="atLeast"/>
        <w:ind w:left="470" w:firstLine="56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в договоре), приложение 9.1 к договору «Описание содержание и периодичность выполнения работ</w:t>
      </w:r>
      <w:proofErr w:type="gramStart"/>
      <w:r w:rsidRPr="00C60DA3">
        <w:rPr>
          <w:rFonts w:ascii="Arial" w:eastAsia="Times New Roman" w:hAnsi="Arial" w:cs="Arial"/>
          <w:color w:val="000000"/>
          <w:sz w:val="21"/>
          <w:szCs w:val="21"/>
          <w:lang w:eastAsia="ru-RU"/>
        </w:rPr>
        <w:t xml:space="preserve">..», </w:t>
      </w:r>
      <w:proofErr w:type="gramEnd"/>
      <w:r w:rsidRPr="00C60DA3">
        <w:rPr>
          <w:rFonts w:ascii="Arial" w:eastAsia="Times New Roman" w:hAnsi="Arial" w:cs="Arial"/>
          <w:color w:val="000000"/>
          <w:sz w:val="21"/>
          <w:szCs w:val="21"/>
          <w:lang w:eastAsia="ru-RU"/>
        </w:rPr>
        <w:t>а могут выполняться управляющей компанией только за счет статьи «текущий ремонт» по заявлению собственников жилых помещений или по результатам проведенных плановых и внеплановых (по мере необходимости) осмотров.</w:t>
      </w:r>
    </w:p>
    <w:p w:rsidR="00C60DA3" w:rsidRPr="00C60DA3" w:rsidRDefault="00C60DA3" w:rsidP="00C60DA3">
      <w:pPr>
        <w:spacing w:after="0" w:line="242" w:lineRule="atLeast"/>
        <w:ind w:left="470" w:firstLine="56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Осипова, как директор ООО УК «Континент»  обеспечила в &lt;АДРЕС&gt; по ул. &lt;АДРЕС&gt; обл. выполнение   ряда таких работ, как: восстановление остекления окон мест общего пользования в подъезде &lt;НОМЕР&gt;; помывку окон в местах общего пользования в подъезде &lt;НОМЕР&gt;, а также установку оконных переплетов с решетками на окна подвального помещения, т.е. устранила все замечания, отраженные в Протоколе, что подтверждено  актами выполненных работ, подписанными жителями дома, а также актом проверки Административного органа &lt;НОМЕР&gt;/2016 от &lt;ДАТА16</w:t>
      </w:r>
      <w:proofErr w:type="gramStart"/>
      <w:r w:rsidRPr="00C60DA3">
        <w:rPr>
          <w:rFonts w:ascii="Arial" w:eastAsia="Times New Roman" w:hAnsi="Arial" w:cs="Arial"/>
          <w:color w:val="000000"/>
          <w:sz w:val="21"/>
          <w:szCs w:val="21"/>
          <w:lang w:eastAsia="ru-RU"/>
        </w:rPr>
        <w:t>&gt;  К</w:t>
      </w:r>
      <w:proofErr w:type="gramEnd"/>
      <w:r w:rsidRPr="00C60DA3">
        <w:rPr>
          <w:rFonts w:ascii="Arial" w:eastAsia="Times New Roman" w:hAnsi="Arial" w:cs="Arial"/>
          <w:color w:val="000000"/>
          <w:sz w:val="21"/>
          <w:szCs w:val="21"/>
          <w:lang w:eastAsia="ru-RU"/>
        </w:rPr>
        <w:t xml:space="preserve">роме того,  осмотр домов происходит два раза в год. Поскольку при осмотре  дома все окна были целыми и не имели загрязнений, а граждане непосредственно  в ООО УК «Континент»  по факту загрязнения окон, или по факту того, что окна разбиты, не обращались, то, естественно,  Осипова Е.В., как директор управляющей компании, ничего об этом не знала. Если бы было обращение от граждан, то все было бы сразу же устранено. При подготовке к отопительному сезону  все окна в подъездах проверяются на предмет целостности и чистоты. Несмотря на то, что Осипова  полностью не согласна с Протоколом, в случае, если   суд сочтет ее </w:t>
      </w:r>
      <w:proofErr w:type="gramStart"/>
      <w:r w:rsidRPr="00C60DA3">
        <w:rPr>
          <w:rFonts w:ascii="Arial" w:eastAsia="Times New Roman" w:hAnsi="Arial" w:cs="Arial"/>
          <w:color w:val="000000"/>
          <w:sz w:val="21"/>
          <w:szCs w:val="21"/>
          <w:lang w:eastAsia="ru-RU"/>
        </w:rPr>
        <w:t>виновность</w:t>
      </w:r>
      <w:proofErr w:type="gramEnd"/>
      <w:r w:rsidRPr="00C60DA3">
        <w:rPr>
          <w:rFonts w:ascii="Arial" w:eastAsia="Times New Roman" w:hAnsi="Arial" w:cs="Arial"/>
          <w:color w:val="000000"/>
          <w:sz w:val="21"/>
          <w:szCs w:val="21"/>
          <w:lang w:eastAsia="ru-RU"/>
        </w:rPr>
        <w:t xml:space="preserve"> по данному делу доказанной, просила суд рассмотреть возможность применения понятия малозначительности, предусмотренного ст.2.9 КоАП РФ, поскольку  каких-либо угроз охраняемым общественным отношениям она  не допустила, угрозы здоровью и имуществу жителей данного жилого дома также отсутствовали.</w:t>
      </w:r>
    </w:p>
    <w:p w:rsidR="00C60DA3" w:rsidRPr="00C60DA3" w:rsidRDefault="00C60DA3" w:rsidP="00C60DA3">
      <w:pPr>
        <w:spacing w:after="150" w:line="242" w:lineRule="atLeast"/>
        <w:ind w:firstLine="709"/>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 Для объективного, полного и всестороннего рассмотрения всех обстоятельств по делу и принятия справедливого решения  мировой судья    вызвал в судебное заседание консультанта  &lt;АДРЕС&gt; отдела государственной жилищной инспекции &lt;АДРЕС&gt; области  Москвина А.С., составлявшего в отношении  Осиповой Е.В.   административный материал.</w:t>
      </w:r>
    </w:p>
    <w:p w:rsidR="00C60DA3" w:rsidRPr="00C60DA3" w:rsidRDefault="00C60DA3" w:rsidP="00C60DA3">
      <w:pPr>
        <w:spacing w:after="0" w:line="242" w:lineRule="atLeast"/>
        <w:ind w:left="470" w:firstLine="42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    </w:t>
      </w:r>
      <w:r w:rsidRPr="00C60DA3">
        <w:rPr>
          <w:rFonts w:ascii="inherit" w:eastAsia="Times New Roman" w:hAnsi="inherit" w:cs="Arial"/>
          <w:b/>
          <w:bCs/>
          <w:color w:val="000000"/>
          <w:sz w:val="21"/>
          <w:szCs w:val="21"/>
          <w:bdr w:val="none" w:sz="0" w:space="0" w:color="auto" w:frame="1"/>
          <w:lang w:eastAsia="ru-RU"/>
        </w:rPr>
        <w:t>Москвин А.С. суду пояснил</w:t>
      </w:r>
      <w:r w:rsidRPr="00C60DA3">
        <w:rPr>
          <w:rFonts w:ascii="Arial" w:eastAsia="Times New Roman" w:hAnsi="Arial" w:cs="Arial"/>
          <w:color w:val="000000"/>
          <w:sz w:val="21"/>
          <w:szCs w:val="21"/>
          <w:lang w:eastAsia="ru-RU"/>
        </w:rPr>
        <w:t xml:space="preserve">, что замещает должность консультанта &lt;АДРЕС&gt; отдела государственной жилищной инспекции &lt;АДРЕС&gt; области.  </w:t>
      </w:r>
      <w:proofErr w:type="gramStart"/>
      <w:r w:rsidRPr="00C60DA3">
        <w:rPr>
          <w:rFonts w:ascii="Arial" w:eastAsia="Times New Roman" w:hAnsi="Arial" w:cs="Arial"/>
          <w:color w:val="000000"/>
          <w:sz w:val="21"/>
          <w:szCs w:val="21"/>
          <w:lang w:eastAsia="ru-RU"/>
        </w:rPr>
        <w:t xml:space="preserve">Приказом начальника &lt;АДРЕС&gt; отдела государственной жилищной инспекции &lt;АДРЕС&gt; области Т.Н. </w:t>
      </w:r>
      <w:proofErr w:type="spellStart"/>
      <w:r w:rsidRPr="00C60DA3">
        <w:rPr>
          <w:rFonts w:ascii="Arial" w:eastAsia="Times New Roman" w:hAnsi="Arial" w:cs="Arial"/>
          <w:color w:val="000000"/>
          <w:sz w:val="21"/>
          <w:szCs w:val="21"/>
          <w:lang w:eastAsia="ru-RU"/>
        </w:rPr>
        <w:t>Слободянюк</w:t>
      </w:r>
      <w:proofErr w:type="spellEnd"/>
      <w:r w:rsidRPr="00C60DA3">
        <w:rPr>
          <w:rFonts w:ascii="Arial" w:eastAsia="Times New Roman" w:hAnsi="Arial" w:cs="Arial"/>
          <w:color w:val="000000"/>
          <w:sz w:val="21"/>
          <w:szCs w:val="21"/>
          <w:lang w:eastAsia="ru-RU"/>
        </w:rPr>
        <w:t xml:space="preserve"> от &lt;ДАТА17&gt; он был назначен  лицом, уполномоченным на проведение проверки  деятельности в отношении ООО УК «Континент» по фактам, изложенным гр-</w:t>
      </w:r>
      <w:r w:rsidRPr="00C60DA3">
        <w:rPr>
          <w:rFonts w:ascii="Arial" w:eastAsia="Times New Roman" w:hAnsi="Arial" w:cs="Arial"/>
          <w:color w:val="000000"/>
          <w:sz w:val="21"/>
          <w:szCs w:val="21"/>
          <w:lang w:eastAsia="ru-RU"/>
        </w:rPr>
        <w:lastRenderedPageBreak/>
        <w:t xml:space="preserve">ном Яковлевым Г.Д. в своих  обращениях от &lt;ДАТА18&gt;, от &lt;ДАТА19&gt; о неудовлетворительном  техническом состоянии  </w:t>
      </w:r>
      <w:proofErr w:type="spellStart"/>
      <w:r w:rsidRPr="00C60DA3">
        <w:rPr>
          <w:rFonts w:ascii="Arial" w:eastAsia="Times New Roman" w:hAnsi="Arial" w:cs="Arial"/>
          <w:color w:val="000000"/>
          <w:sz w:val="21"/>
          <w:szCs w:val="21"/>
          <w:lang w:eastAsia="ru-RU"/>
        </w:rPr>
        <w:t>остекленения</w:t>
      </w:r>
      <w:proofErr w:type="spellEnd"/>
      <w:r w:rsidRPr="00C60DA3">
        <w:rPr>
          <w:rFonts w:ascii="Arial" w:eastAsia="Times New Roman" w:hAnsi="Arial" w:cs="Arial"/>
          <w:color w:val="000000"/>
          <w:sz w:val="21"/>
          <w:szCs w:val="21"/>
          <w:lang w:eastAsia="ru-RU"/>
        </w:rPr>
        <w:t>, загрязнении окон в местах общего пользования в подъезде   &lt;НОМЕР&gt; дома &lt;НОМЕР&gt; по ул</w:t>
      </w:r>
      <w:proofErr w:type="gramEnd"/>
      <w:r w:rsidRPr="00C60DA3">
        <w:rPr>
          <w:rFonts w:ascii="Arial" w:eastAsia="Times New Roman" w:hAnsi="Arial" w:cs="Arial"/>
          <w:color w:val="000000"/>
          <w:sz w:val="21"/>
          <w:szCs w:val="21"/>
          <w:lang w:eastAsia="ru-RU"/>
        </w:rPr>
        <w:t>. &lt;АДРЕС&gt; г. &lt;АДРЕС&gt;, неработающих фонарях уличного освещения, установленных на  фасаде, неудовлетворительном состоянии козырька и крыльца входной группы подъезда &lt;НОМЕР&gt;, окон подвального помещения в доме &lt;НОМЕР&gt; по ул. &lt;АДРЕС&gt; г. &lt;АДРЕС&gt;.   &lt;ДАТА</w:t>
      </w:r>
      <w:proofErr w:type="gramStart"/>
      <w:r w:rsidRPr="00C60DA3">
        <w:rPr>
          <w:rFonts w:ascii="Arial" w:eastAsia="Times New Roman" w:hAnsi="Arial" w:cs="Arial"/>
          <w:color w:val="000000"/>
          <w:sz w:val="21"/>
          <w:szCs w:val="21"/>
          <w:lang w:eastAsia="ru-RU"/>
        </w:rPr>
        <w:t>4</w:t>
      </w:r>
      <w:proofErr w:type="gramEnd"/>
      <w:r w:rsidRPr="00C60DA3">
        <w:rPr>
          <w:rFonts w:ascii="Arial" w:eastAsia="Times New Roman" w:hAnsi="Arial" w:cs="Arial"/>
          <w:color w:val="000000"/>
          <w:sz w:val="21"/>
          <w:szCs w:val="21"/>
          <w:lang w:eastAsia="ru-RU"/>
        </w:rPr>
        <w:t>&gt; им (Москвиным) совместно с  заместителем директора ООО УК «Континент» Шагаловым М.В. была проведена проверка по изложенным  гражданином Яковлевым Г.Д. в своих заявлениях фактам. Действительно, в ходе проверки были установлены нарушения лицензионных требований, допущенные при управлении многоквартирным домом &lt;НОМЕР&gt; по ул. &lt;АДРЕС&gt; г. &lt;АДРЕС&gt; со стороны управляющей компании этого дом</w:t>
      </w:r>
      <w:proofErr w:type="gramStart"/>
      <w:r w:rsidRPr="00C60DA3">
        <w:rPr>
          <w:rFonts w:ascii="Arial" w:eastAsia="Times New Roman" w:hAnsi="Arial" w:cs="Arial"/>
          <w:color w:val="000000"/>
          <w:sz w:val="21"/>
          <w:szCs w:val="21"/>
          <w:lang w:eastAsia="ru-RU"/>
        </w:rPr>
        <w:t>а ООО  У</w:t>
      </w:r>
      <w:proofErr w:type="gramEnd"/>
      <w:r w:rsidRPr="00C60DA3">
        <w:rPr>
          <w:rFonts w:ascii="Arial" w:eastAsia="Times New Roman" w:hAnsi="Arial" w:cs="Arial"/>
          <w:color w:val="000000"/>
          <w:sz w:val="21"/>
          <w:szCs w:val="21"/>
          <w:lang w:eastAsia="ru-RU"/>
        </w:rPr>
        <w:t>К «Континент».  По факту выявленных нарушений был составлен данный протокол об административном правонарушении  в отношении директора ООО УК «Континент» Осиповой Е.В., а так же вынесено предписание  &lt;НОМЕР&gt; по сроку устранения указанных нарушений до &lt;ДАТА20&gt;  </w:t>
      </w:r>
      <w:proofErr w:type="gramStart"/>
      <w:r w:rsidRPr="00C60DA3">
        <w:rPr>
          <w:rFonts w:ascii="Arial" w:eastAsia="Times New Roman" w:hAnsi="Arial" w:cs="Arial"/>
          <w:color w:val="000000"/>
          <w:sz w:val="21"/>
          <w:szCs w:val="21"/>
          <w:lang w:eastAsia="ru-RU"/>
        </w:rPr>
        <w:t>До</w:t>
      </w:r>
      <w:proofErr w:type="gramEnd"/>
      <w:r w:rsidRPr="00C60DA3">
        <w:rPr>
          <w:rFonts w:ascii="Arial" w:eastAsia="Times New Roman" w:hAnsi="Arial" w:cs="Arial"/>
          <w:color w:val="000000"/>
          <w:sz w:val="21"/>
          <w:szCs w:val="21"/>
          <w:lang w:eastAsia="ru-RU"/>
        </w:rPr>
        <w:t xml:space="preserve"> </w:t>
      </w:r>
      <w:proofErr w:type="gramStart"/>
      <w:r w:rsidRPr="00C60DA3">
        <w:rPr>
          <w:rFonts w:ascii="Arial" w:eastAsia="Times New Roman" w:hAnsi="Arial" w:cs="Arial"/>
          <w:color w:val="000000"/>
          <w:sz w:val="21"/>
          <w:szCs w:val="21"/>
          <w:lang w:eastAsia="ru-RU"/>
        </w:rPr>
        <w:t>введение</w:t>
      </w:r>
      <w:proofErr w:type="gramEnd"/>
      <w:r w:rsidRPr="00C60DA3">
        <w:rPr>
          <w:rFonts w:ascii="Arial" w:eastAsia="Times New Roman" w:hAnsi="Arial" w:cs="Arial"/>
          <w:color w:val="000000"/>
          <w:sz w:val="21"/>
          <w:szCs w:val="21"/>
          <w:lang w:eastAsia="ru-RU"/>
        </w:rPr>
        <w:t xml:space="preserve"> в действие  требований лицензионного характера, эти нарушения можно было отнести к текущим нарушениям. А поскольк</w:t>
      </w:r>
      <w:proofErr w:type="gramStart"/>
      <w:r w:rsidRPr="00C60DA3">
        <w:rPr>
          <w:rFonts w:ascii="Arial" w:eastAsia="Times New Roman" w:hAnsi="Arial" w:cs="Arial"/>
          <w:color w:val="000000"/>
          <w:sz w:val="21"/>
          <w:szCs w:val="21"/>
          <w:lang w:eastAsia="ru-RU"/>
        </w:rPr>
        <w:t>у  ООО У</w:t>
      </w:r>
      <w:proofErr w:type="gramEnd"/>
      <w:r w:rsidRPr="00C60DA3">
        <w:rPr>
          <w:rFonts w:ascii="Arial" w:eastAsia="Times New Roman" w:hAnsi="Arial" w:cs="Arial"/>
          <w:color w:val="000000"/>
          <w:sz w:val="21"/>
          <w:szCs w:val="21"/>
          <w:lang w:eastAsia="ru-RU"/>
        </w:rPr>
        <w:t>К «Континент»   осуществляет предпринимательскую деятельность по управлению многоквартирными домами на основании лицензии, то любое нарушение норм жилищного законодательства, является прямым нарушением лицензионных норм и правил, поэтому и был составлен  протокол об административном правонарушении именно по ч. 2 ст. 14.1.3 КоАП РФ как нарушение в области лицензирования. Москвин  А.С. не считает данное нарушение малозначительным и возражает против применения к Осиповой Е.В. ст. 2.9 КоАП РФ, как малозначительность.</w:t>
      </w:r>
    </w:p>
    <w:p w:rsidR="00C60DA3" w:rsidRPr="00C60DA3" w:rsidRDefault="00C60DA3" w:rsidP="00C60DA3">
      <w:pPr>
        <w:spacing w:after="0" w:line="242" w:lineRule="atLeast"/>
        <w:ind w:firstLine="283"/>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  Заслушав пояснения лица, совершившего административное правонарушение, изучив материалы дела, мировой судья приходит к  следующему:</w:t>
      </w:r>
    </w:p>
    <w:p w:rsidR="00C60DA3" w:rsidRPr="00C60DA3" w:rsidRDefault="00C60DA3" w:rsidP="00C60DA3">
      <w:pPr>
        <w:spacing w:after="0" w:line="242" w:lineRule="atLeast"/>
        <w:ind w:firstLine="540"/>
        <w:textAlignment w:val="baseline"/>
        <w:rPr>
          <w:rFonts w:ascii="Arial" w:eastAsia="Times New Roman" w:hAnsi="Arial" w:cs="Arial"/>
          <w:color w:val="000000"/>
          <w:sz w:val="21"/>
          <w:szCs w:val="21"/>
          <w:lang w:eastAsia="ru-RU"/>
        </w:rPr>
      </w:pPr>
      <w:proofErr w:type="gramStart"/>
      <w:r w:rsidRPr="00C60DA3">
        <w:rPr>
          <w:rFonts w:ascii="inherit" w:eastAsia="Times New Roman" w:hAnsi="inherit" w:cs="Arial"/>
          <w:i/>
          <w:iCs/>
          <w:color w:val="000000"/>
          <w:sz w:val="21"/>
          <w:szCs w:val="21"/>
          <w:bdr w:val="none" w:sz="0" w:space="0" w:color="auto" w:frame="1"/>
          <w:lang w:eastAsia="ru-RU"/>
        </w:rPr>
        <w:t>Согласно ч.2 </w:t>
      </w:r>
      <w:hyperlink r:id="rId5" w:anchor="iSI0RfvDFq1v" w:tgtFrame="_blank" w:tooltip="Статья 14.1.3. Осуществление предпринимательской деятельности по управлению многоквартирными домами без лицензии" w:history="1">
        <w:r w:rsidRPr="00C60DA3">
          <w:rPr>
            <w:rFonts w:ascii="inherit" w:eastAsia="Times New Roman" w:hAnsi="inherit" w:cs="Arial"/>
            <w:i/>
            <w:iCs/>
            <w:color w:val="045189"/>
            <w:sz w:val="21"/>
            <w:szCs w:val="21"/>
            <w:u w:val="single"/>
            <w:bdr w:val="none" w:sz="0" w:space="0" w:color="auto" w:frame="1"/>
            <w:lang w:eastAsia="ru-RU"/>
          </w:rPr>
          <w:t>ст.14.1.3 </w:t>
        </w:r>
      </w:hyperlink>
      <w:r w:rsidRPr="00C60DA3">
        <w:rPr>
          <w:rFonts w:ascii="inherit" w:eastAsia="Times New Roman" w:hAnsi="inherit" w:cs="Arial"/>
          <w:i/>
          <w:iCs/>
          <w:color w:val="000000"/>
          <w:sz w:val="21"/>
          <w:szCs w:val="21"/>
          <w:bdr w:val="none" w:sz="0" w:space="0" w:color="auto" w:frame="1"/>
          <w:lang w:eastAsia="ru-RU"/>
        </w:rPr>
        <w:t>Кодекса Российской Федерации об административных правонарушениях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статьей 7.23.1 настоящего Кодекса, - влечет наложение административного штрафа на должностных лиц в размере от пятидесяти тысяч до ста тысяч рублей или дисквалификацию на срок до трех лет;</w:t>
      </w:r>
      <w:proofErr w:type="gramEnd"/>
      <w:r w:rsidRPr="00C60DA3">
        <w:rPr>
          <w:rFonts w:ascii="inherit" w:eastAsia="Times New Roman" w:hAnsi="inherit" w:cs="Arial"/>
          <w:i/>
          <w:iCs/>
          <w:color w:val="000000"/>
          <w:sz w:val="21"/>
          <w:szCs w:val="21"/>
          <w:bdr w:val="none" w:sz="0" w:space="0" w:color="auto" w:frame="1"/>
          <w:lang w:eastAsia="ru-RU"/>
        </w:rPr>
        <w:t xml:space="preserve">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C60DA3" w:rsidRPr="00C60DA3" w:rsidRDefault="00C60DA3" w:rsidP="00C60DA3">
      <w:pPr>
        <w:spacing w:after="0" w:line="242" w:lineRule="atLeast"/>
        <w:ind w:firstLine="540"/>
        <w:textAlignment w:val="baseline"/>
        <w:rPr>
          <w:rFonts w:ascii="Arial" w:eastAsia="Times New Roman" w:hAnsi="Arial" w:cs="Arial"/>
          <w:color w:val="000000"/>
          <w:sz w:val="21"/>
          <w:szCs w:val="21"/>
          <w:lang w:eastAsia="ru-RU"/>
        </w:rPr>
      </w:pPr>
      <w:r w:rsidRPr="00C60DA3">
        <w:rPr>
          <w:rFonts w:ascii="inherit" w:eastAsia="Times New Roman" w:hAnsi="inherit" w:cs="Arial"/>
          <w:i/>
          <w:iCs/>
          <w:color w:val="000000"/>
          <w:sz w:val="21"/>
          <w:szCs w:val="21"/>
          <w:bdr w:val="none" w:sz="0" w:space="0" w:color="auto" w:frame="1"/>
          <w:lang w:eastAsia="ru-RU"/>
        </w:rPr>
        <w:t>Объективная сторона правонарушения, предусмотренного ч.2 </w:t>
      </w:r>
      <w:hyperlink r:id="rId6" w:anchor="iSI0RfvDFq1v" w:tgtFrame="_blank" w:tooltip="Статья 14.1.3. Осуществление предпринимательской деятельности по управлению многоквартирными домами без лицензии" w:history="1">
        <w:r w:rsidRPr="00C60DA3">
          <w:rPr>
            <w:rFonts w:ascii="inherit" w:eastAsia="Times New Roman" w:hAnsi="inherit" w:cs="Arial"/>
            <w:i/>
            <w:iCs/>
            <w:color w:val="045189"/>
            <w:sz w:val="21"/>
            <w:szCs w:val="21"/>
            <w:u w:val="single"/>
            <w:bdr w:val="none" w:sz="0" w:space="0" w:color="auto" w:frame="1"/>
            <w:lang w:eastAsia="ru-RU"/>
          </w:rPr>
          <w:t>ст.14.1.3 </w:t>
        </w:r>
      </w:hyperlink>
      <w:r w:rsidRPr="00C60DA3">
        <w:rPr>
          <w:rFonts w:ascii="inherit" w:eastAsia="Times New Roman" w:hAnsi="inherit" w:cs="Arial"/>
          <w:i/>
          <w:iCs/>
          <w:color w:val="000000"/>
          <w:sz w:val="21"/>
          <w:szCs w:val="21"/>
          <w:bdr w:val="none" w:sz="0" w:space="0" w:color="auto" w:frame="1"/>
          <w:lang w:eastAsia="ru-RU"/>
        </w:rPr>
        <w:t>КоАП РФ, выражается в осуществлении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r:id="rId7" w:anchor="75QngFido1mB" w:tgtFrame="_blank" w:tooltip="Статья 7.23.1. Утратила силу" w:history="1">
        <w:r w:rsidRPr="00C60DA3">
          <w:rPr>
            <w:rFonts w:ascii="inherit" w:eastAsia="Times New Roman" w:hAnsi="inherit" w:cs="Arial"/>
            <w:i/>
            <w:iCs/>
            <w:color w:val="045189"/>
            <w:sz w:val="21"/>
            <w:szCs w:val="21"/>
            <w:u w:val="single"/>
            <w:bdr w:val="none" w:sz="0" w:space="0" w:color="auto" w:frame="1"/>
            <w:lang w:eastAsia="ru-RU"/>
          </w:rPr>
          <w:t>ст. 7.23.1</w:t>
        </w:r>
      </w:hyperlink>
      <w:r w:rsidRPr="00C60DA3">
        <w:rPr>
          <w:rFonts w:ascii="inherit" w:eastAsia="Times New Roman" w:hAnsi="inherit" w:cs="Arial"/>
          <w:i/>
          <w:iCs/>
          <w:color w:val="000000"/>
          <w:sz w:val="21"/>
          <w:szCs w:val="21"/>
          <w:bdr w:val="none" w:sz="0" w:space="0" w:color="auto" w:frame="1"/>
          <w:lang w:eastAsia="ru-RU"/>
        </w:rPr>
        <w:t> КоАП РФ</w:t>
      </w:r>
      <w:proofErr w:type="gramStart"/>
      <w:r w:rsidRPr="00C60DA3">
        <w:rPr>
          <w:rFonts w:ascii="inherit" w:eastAsia="Times New Roman" w:hAnsi="inherit" w:cs="Arial"/>
          <w:i/>
          <w:iCs/>
          <w:color w:val="000000"/>
          <w:sz w:val="21"/>
          <w:szCs w:val="21"/>
          <w:bdr w:val="none" w:sz="0" w:space="0" w:color="auto" w:frame="1"/>
          <w:lang w:eastAsia="ru-RU"/>
        </w:rPr>
        <w:t xml:space="preserve"> .</w:t>
      </w:r>
      <w:proofErr w:type="gramEnd"/>
    </w:p>
    <w:p w:rsidR="00C60DA3" w:rsidRPr="00C60DA3" w:rsidRDefault="00C60DA3" w:rsidP="00C60DA3">
      <w:pPr>
        <w:spacing w:after="150" w:line="242" w:lineRule="atLeast"/>
        <w:ind w:firstLine="54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 xml:space="preserve">В судебном заседании установлено и подтверждено показаниями Осиповой Е.В., что Осипова  Е.В. замещает  должность директора </w:t>
      </w:r>
      <w:proofErr w:type="gramStart"/>
      <w:r w:rsidRPr="00C60DA3">
        <w:rPr>
          <w:rFonts w:ascii="Arial" w:eastAsia="Times New Roman" w:hAnsi="Arial" w:cs="Arial"/>
          <w:color w:val="000000"/>
          <w:sz w:val="21"/>
          <w:szCs w:val="21"/>
          <w:lang w:eastAsia="ru-RU"/>
        </w:rPr>
        <w:t>общества</w:t>
      </w:r>
      <w:proofErr w:type="gramEnd"/>
      <w:r w:rsidRPr="00C60DA3">
        <w:rPr>
          <w:rFonts w:ascii="Arial" w:eastAsia="Times New Roman" w:hAnsi="Arial" w:cs="Arial"/>
          <w:color w:val="000000"/>
          <w:sz w:val="21"/>
          <w:szCs w:val="21"/>
          <w:lang w:eastAsia="ru-RU"/>
        </w:rPr>
        <w:t xml:space="preserve"> с ограниченной ответственностью управляющая компания «Континент» с &lt;ДАТА21&gt; (далее ООО УК «Континент».</w:t>
      </w:r>
    </w:p>
    <w:p w:rsidR="00C60DA3" w:rsidRPr="00C60DA3" w:rsidRDefault="00C60DA3" w:rsidP="00C60DA3">
      <w:pPr>
        <w:spacing w:after="150" w:line="242" w:lineRule="atLeast"/>
        <w:ind w:firstLine="540"/>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ООО УК «Континент» имеет лицензию на осуществление предпринимательской деятельности по управлению многоквартирными домами &lt;НОМЕР&gt; от &lt;ДАТА8&gt;, выданную  Государственной жилищной   инспекцией &lt;АДРЕС&gt;  области (л.д.23).</w:t>
      </w:r>
    </w:p>
    <w:p w:rsidR="00C60DA3" w:rsidRPr="00C60DA3" w:rsidRDefault="00C60DA3" w:rsidP="00C60DA3">
      <w:pPr>
        <w:spacing w:after="0" w:line="312" w:lineRule="atLeast"/>
        <w:ind w:firstLine="540"/>
        <w:jc w:val="both"/>
        <w:textAlignment w:val="baseline"/>
        <w:rPr>
          <w:rFonts w:ascii="Arial" w:eastAsia="Times New Roman" w:hAnsi="Arial" w:cs="Arial"/>
          <w:color w:val="000000"/>
          <w:sz w:val="21"/>
          <w:szCs w:val="21"/>
          <w:lang w:eastAsia="ru-RU"/>
        </w:rPr>
      </w:pPr>
      <w:r w:rsidRPr="00C60DA3">
        <w:rPr>
          <w:rFonts w:ascii="inherit" w:eastAsia="Times New Roman" w:hAnsi="inherit" w:cs="Arial"/>
          <w:i/>
          <w:iCs/>
          <w:color w:val="000000"/>
          <w:sz w:val="21"/>
          <w:szCs w:val="21"/>
          <w:bdr w:val="none" w:sz="0" w:space="0" w:color="auto" w:frame="1"/>
          <w:lang w:eastAsia="ru-RU"/>
        </w:rPr>
        <w:t>Согласно </w:t>
      </w:r>
      <w:hyperlink r:id="rId8" w:history="1">
        <w:r w:rsidRPr="00C60DA3">
          <w:rPr>
            <w:rFonts w:ascii="inherit" w:eastAsia="Times New Roman" w:hAnsi="inherit" w:cs="Arial"/>
            <w:i/>
            <w:iCs/>
            <w:color w:val="045189"/>
            <w:sz w:val="21"/>
            <w:szCs w:val="21"/>
            <w:u w:val="single"/>
            <w:bdr w:val="none" w:sz="0" w:space="0" w:color="auto" w:frame="1"/>
            <w:lang w:eastAsia="ru-RU"/>
          </w:rPr>
          <w:t>ч. 1 ст. 8</w:t>
        </w:r>
      </w:hyperlink>
      <w:r w:rsidRPr="00C60DA3">
        <w:rPr>
          <w:rFonts w:ascii="inherit" w:eastAsia="Times New Roman" w:hAnsi="inherit" w:cs="Arial"/>
          <w:i/>
          <w:iCs/>
          <w:color w:val="000000"/>
          <w:sz w:val="21"/>
          <w:szCs w:val="21"/>
          <w:bdr w:val="none" w:sz="0" w:space="0" w:color="auto" w:frame="1"/>
          <w:lang w:eastAsia="ru-RU"/>
        </w:rPr>
        <w:t> Федерального закона от &lt;ДАТА22&gt; N 99-ФЗ «О лицензировании отдельных видов деятельности»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C60DA3" w:rsidRPr="00C60DA3" w:rsidRDefault="00C60DA3" w:rsidP="00C60DA3">
      <w:pPr>
        <w:spacing w:after="0" w:line="312" w:lineRule="atLeast"/>
        <w:ind w:firstLine="540"/>
        <w:jc w:val="both"/>
        <w:textAlignment w:val="baseline"/>
        <w:rPr>
          <w:rFonts w:ascii="Arial" w:eastAsia="Times New Roman" w:hAnsi="Arial" w:cs="Arial"/>
          <w:color w:val="000000"/>
          <w:sz w:val="21"/>
          <w:szCs w:val="21"/>
          <w:lang w:eastAsia="ru-RU"/>
        </w:rPr>
      </w:pPr>
      <w:proofErr w:type="gramStart"/>
      <w:r w:rsidRPr="00C60DA3">
        <w:rPr>
          <w:rFonts w:ascii="inherit" w:eastAsia="Times New Roman" w:hAnsi="inherit" w:cs="Arial"/>
          <w:i/>
          <w:iCs/>
          <w:color w:val="000000"/>
          <w:sz w:val="21"/>
          <w:szCs w:val="21"/>
          <w:bdr w:val="none" w:sz="0" w:space="0" w:color="auto" w:frame="1"/>
          <w:lang w:eastAsia="ru-RU"/>
        </w:rPr>
        <w:t>В соответствии с </w:t>
      </w:r>
      <w:hyperlink r:id="rId9" w:history="1">
        <w:r w:rsidRPr="00C60DA3">
          <w:rPr>
            <w:rFonts w:ascii="inherit" w:eastAsia="Times New Roman" w:hAnsi="inherit" w:cs="Arial"/>
            <w:i/>
            <w:iCs/>
            <w:color w:val="045189"/>
            <w:sz w:val="21"/>
            <w:szCs w:val="21"/>
            <w:u w:val="single"/>
            <w:bdr w:val="none" w:sz="0" w:space="0" w:color="auto" w:frame="1"/>
            <w:lang w:eastAsia="ru-RU"/>
          </w:rPr>
          <w:t>п. 3</w:t>
        </w:r>
      </w:hyperlink>
      <w:r w:rsidRPr="00C60DA3">
        <w:rPr>
          <w:rFonts w:ascii="inherit" w:eastAsia="Times New Roman" w:hAnsi="inherit" w:cs="Arial"/>
          <w:i/>
          <w:iCs/>
          <w:color w:val="000000"/>
          <w:sz w:val="21"/>
          <w:szCs w:val="21"/>
          <w:bdr w:val="none" w:sz="0" w:space="0" w:color="auto" w:frame="1"/>
          <w:lang w:eastAsia="ru-RU"/>
        </w:rPr>
        <w:t> Положения о лицензировании предпринимательской деятельности по управлению многоквартирными домами, утвержденного Постановлением Правительства РФ от &lt;ДАТА23&gt; N 1110, лицензионными требованиями к лицензиату, устанавливаемыми в соответствии с </w:t>
      </w:r>
      <w:hyperlink r:id="rId10" w:history="1">
        <w:r w:rsidRPr="00C60DA3">
          <w:rPr>
            <w:rFonts w:ascii="inherit" w:eastAsia="Times New Roman" w:hAnsi="inherit" w:cs="Arial"/>
            <w:i/>
            <w:iCs/>
            <w:color w:val="045189"/>
            <w:sz w:val="21"/>
            <w:szCs w:val="21"/>
            <w:u w:val="single"/>
            <w:bdr w:val="none" w:sz="0" w:space="0" w:color="auto" w:frame="1"/>
            <w:lang w:eastAsia="ru-RU"/>
          </w:rPr>
          <w:t>ч. 1 ст. 8</w:t>
        </w:r>
      </w:hyperlink>
      <w:r w:rsidRPr="00C60DA3">
        <w:rPr>
          <w:rFonts w:ascii="inherit" w:eastAsia="Times New Roman" w:hAnsi="inherit" w:cs="Arial"/>
          <w:i/>
          <w:iCs/>
          <w:color w:val="000000"/>
          <w:sz w:val="21"/>
          <w:szCs w:val="21"/>
          <w:bdr w:val="none" w:sz="0" w:space="0" w:color="auto" w:frame="1"/>
          <w:lang w:eastAsia="ru-RU"/>
        </w:rPr>
        <w:t>Федерального закона "О лицензировании отдельных видов деятельности", являются: соблюдение требований, предусмотренных </w:t>
      </w:r>
      <w:hyperlink r:id="rId11" w:history="1">
        <w:r w:rsidRPr="00C60DA3">
          <w:rPr>
            <w:rFonts w:ascii="inherit" w:eastAsia="Times New Roman" w:hAnsi="inherit" w:cs="Arial"/>
            <w:i/>
            <w:iCs/>
            <w:color w:val="045189"/>
            <w:sz w:val="21"/>
            <w:szCs w:val="21"/>
            <w:u w:val="single"/>
            <w:bdr w:val="none" w:sz="0" w:space="0" w:color="auto" w:frame="1"/>
            <w:lang w:eastAsia="ru-RU"/>
          </w:rPr>
          <w:t>ч. 2.3 ст. 161</w:t>
        </w:r>
      </w:hyperlink>
      <w:r w:rsidRPr="00C60DA3">
        <w:rPr>
          <w:rFonts w:ascii="inherit" w:eastAsia="Times New Roman" w:hAnsi="inherit" w:cs="Arial"/>
          <w:i/>
          <w:iCs/>
          <w:color w:val="000000"/>
          <w:sz w:val="21"/>
          <w:szCs w:val="21"/>
          <w:bdr w:val="none" w:sz="0" w:space="0" w:color="auto" w:frame="1"/>
          <w:lang w:eastAsia="ru-RU"/>
        </w:rPr>
        <w:t> Жилищного кодекса РФ;</w:t>
      </w:r>
      <w:proofErr w:type="gramEnd"/>
      <w:r w:rsidRPr="00C60DA3">
        <w:rPr>
          <w:rFonts w:ascii="inherit" w:eastAsia="Times New Roman" w:hAnsi="inherit" w:cs="Arial"/>
          <w:i/>
          <w:iCs/>
          <w:color w:val="000000"/>
          <w:sz w:val="21"/>
          <w:szCs w:val="21"/>
          <w:bdr w:val="none" w:sz="0" w:space="0" w:color="auto" w:frame="1"/>
          <w:lang w:eastAsia="ru-RU"/>
        </w:rPr>
        <w:t xml:space="preserve"> исполнение обязанностей по договору управления многоквартирным домом, предусмотренных </w:t>
      </w:r>
      <w:hyperlink r:id="rId12" w:history="1">
        <w:r w:rsidRPr="00C60DA3">
          <w:rPr>
            <w:rFonts w:ascii="inherit" w:eastAsia="Times New Roman" w:hAnsi="inherit" w:cs="Arial"/>
            <w:i/>
            <w:iCs/>
            <w:color w:val="045189"/>
            <w:sz w:val="21"/>
            <w:szCs w:val="21"/>
            <w:u w:val="single"/>
            <w:bdr w:val="none" w:sz="0" w:space="0" w:color="auto" w:frame="1"/>
            <w:lang w:eastAsia="ru-RU"/>
          </w:rPr>
          <w:t>ч. 2 ст. 162</w:t>
        </w:r>
      </w:hyperlink>
      <w:r w:rsidRPr="00C60DA3">
        <w:rPr>
          <w:rFonts w:ascii="inherit" w:eastAsia="Times New Roman" w:hAnsi="inherit" w:cs="Arial"/>
          <w:i/>
          <w:iCs/>
          <w:color w:val="000000"/>
          <w:sz w:val="21"/>
          <w:szCs w:val="21"/>
          <w:bdr w:val="none" w:sz="0" w:space="0" w:color="auto" w:frame="1"/>
          <w:lang w:eastAsia="ru-RU"/>
        </w:rPr>
        <w:t> Жилищного кодекса РФ; соблюдение требований, предусмотренных </w:t>
      </w:r>
      <w:hyperlink r:id="rId13" w:history="1">
        <w:r w:rsidRPr="00C60DA3">
          <w:rPr>
            <w:rFonts w:ascii="inherit" w:eastAsia="Times New Roman" w:hAnsi="inherit" w:cs="Arial"/>
            <w:i/>
            <w:iCs/>
            <w:color w:val="045189"/>
            <w:sz w:val="21"/>
            <w:szCs w:val="21"/>
            <w:u w:val="single"/>
            <w:bdr w:val="none" w:sz="0" w:space="0" w:color="auto" w:frame="1"/>
            <w:lang w:eastAsia="ru-RU"/>
          </w:rPr>
          <w:t>ч. 1 ст. 193</w:t>
        </w:r>
      </w:hyperlink>
      <w:r w:rsidRPr="00C60DA3">
        <w:rPr>
          <w:rFonts w:ascii="inherit" w:eastAsia="Times New Roman" w:hAnsi="inherit" w:cs="Arial"/>
          <w:i/>
          <w:iCs/>
          <w:color w:val="000000"/>
          <w:sz w:val="21"/>
          <w:szCs w:val="21"/>
          <w:bdr w:val="none" w:sz="0" w:space="0" w:color="auto" w:frame="1"/>
          <w:lang w:eastAsia="ru-RU"/>
        </w:rPr>
        <w:t> Жилищного кодекса РФ.</w:t>
      </w:r>
    </w:p>
    <w:p w:rsidR="00C60DA3" w:rsidRPr="00C60DA3" w:rsidRDefault="00C60DA3" w:rsidP="00C60DA3">
      <w:pPr>
        <w:spacing w:after="150" w:line="242" w:lineRule="atLeast"/>
        <w:ind w:firstLine="540"/>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lastRenderedPageBreak/>
        <w:t>&lt;ДАТА</w:t>
      </w:r>
      <w:proofErr w:type="gramStart"/>
      <w:r w:rsidRPr="00C60DA3">
        <w:rPr>
          <w:rFonts w:ascii="Arial" w:eastAsia="Times New Roman" w:hAnsi="Arial" w:cs="Arial"/>
          <w:color w:val="000000"/>
          <w:sz w:val="21"/>
          <w:szCs w:val="21"/>
          <w:lang w:eastAsia="ru-RU"/>
        </w:rPr>
        <w:t>7</w:t>
      </w:r>
      <w:proofErr w:type="gramEnd"/>
      <w:r w:rsidRPr="00C60DA3">
        <w:rPr>
          <w:rFonts w:ascii="Arial" w:eastAsia="Times New Roman" w:hAnsi="Arial" w:cs="Arial"/>
          <w:color w:val="000000"/>
          <w:sz w:val="21"/>
          <w:szCs w:val="21"/>
          <w:lang w:eastAsia="ru-RU"/>
        </w:rPr>
        <w:t>&gt; между собственниками помещений многоквартирного жилого дома &lt;НОМЕР&gt; по ул. &lt;АДРЕС&gt; г. &lt;АДРЕС&gt; и ООО УК «Континент» в лице директора Осиповой Е.В. заключен Договор &lt;НОМЕР&gt;/15 управления многоквартирным домом по вышеуказанному адресу (л.д.15-22).</w:t>
      </w:r>
    </w:p>
    <w:p w:rsidR="00C60DA3" w:rsidRPr="00C60DA3" w:rsidRDefault="00C60DA3" w:rsidP="00C60DA3">
      <w:pPr>
        <w:spacing w:after="0" w:line="242" w:lineRule="atLeast"/>
        <w:ind w:left="490" w:firstLine="520"/>
        <w:jc w:val="both"/>
        <w:textAlignment w:val="baseline"/>
        <w:rPr>
          <w:rFonts w:ascii="Arial" w:eastAsia="Times New Roman" w:hAnsi="Arial" w:cs="Arial"/>
          <w:color w:val="000000"/>
          <w:sz w:val="21"/>
          <w:szCs w:val="21"/>
          <w:lang w:eastAsia="ru-RU"/>
        </w:rPr>
      </w:pPr>
      <w:proofErr w:type="gramStart"/>
      <w:r w:rsidRPr="00C60DA3">
        <w:rPr>
          <w:rFonts w:ascii="Arial" w:eastAsia="Times New Roman" w:hAnsi="Arial" w:cs="Arial"/>
          <w:color w:val="000000"/>
          <w:sz w:val="21"/>
          <w:szCs w:val="21"/>
          <w:lang w:eastAsia="ru-RU"/>
        </w:rPr>
        <w:t>Согласно Раздела</w:t>
      </w:r>
      <w:proofErr w:type="gramEnd"/>
      <w:r w:rsidRPr="00C60DA3">
        <w:rPr>
          <w:rFonts w:ascii="Arial" w:eastAsia="Times New Roman" w:hAnsi="Arial" w:cs="Arial"/>
          <w:color w:val="000000"/>
          <w:sz w:val="21"/>
          <w:szCs w:val="21"/>
          <w:lang w:eastAsia="ru-RU"/>
        </w:rPr>
        <w:t xml:space="preserve"> 1 вышеуказанного Договора:  Управляющая организация по заданию собственников помещений в течение срока действия Договора за плату обязуется осуществлять деятельность по управлению многоквартирным домом, а именно:</w:t>
      </w:r>
    </w:p>
    <w:p w:rsidR="00C60DA3" w:rsidRPr="00C60DA3" w:rsidRDefault="00C60DA3" w:rsidP="00C60DA3">
      <w:pPr>
        <w:spacing w:after="0" w:line="242" w:lineRule="atLeast"/>
        <w:ind w:left="490" w:firstLine="52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а)        выполнять функции по управлению многоквартирным домом (далее - услуги по управлению многоквартирным домом), оказывать услуги и выполнять работы по надлежащему содержанию и ремонту общего имущества собственников помещений в многоквартирном доме (далее - общее имущество многоквартирного дома или общее имущество) в порядке, установленном в разделах 4.1. Договора;</w:t>
      </w:r>
    </w:p>
    <w:p w:rsidR="00C60DA3" w:rsidRPr="00C60DA3" w:rsidRDefault="00C60DA3" w:rsidP="00C60DA3">
      <w:pPr>
        <w:spacing w:after="0" w:line="242" w:lineRule="atLeast"/>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 xml:space="preserve">         Пунктом 4.1 Договора установлен Перечень выполняемых Управляющей организацией работ и оказываемых услуг (далее Перечень работ, услуг), включая периодичность и сроки (график) их выполнения, который составлен соответствии с требованиями, указанными в </w:t>
      </w:r>
      <w:proofErr w:type="spellStart"/>
      <w:r w:rsidRPr="00C60DA3">
        <w:rPr>
          <w:rFonts w:ascii="Arial" w:eastAsia="Times New Roman" w:hAnsi="Arial" w:cs="Arial"/>
          <w:color w:val="000000"/>
          <w:sz w:val="21"/>
          <w:szCs w:val="21"/>
          <w:lang w:eastAsia="ru-RU"/>
        </w:rPr>
        <w:t>p.III</w:t>
      </w:r>
      <w:proofErr w:type="spellEnd"/>
      <w:r w:rsidRPr="00C60DA3">
        <w:rPr>
          <w:rFonts w:ascii="Arial" w:eastAsia="Times New Roman" w:hAnsi="Arial" w:cs="Arial"/>
          <w:color w:val="000000"/>
          <w:sz w:val="21"/>
          <w:szCs w:val="21"/>
          <w:lang w:eastAsia="ru-RU"/>
        </w:rPr>
        <w:t xml:space="preserve"> Правил осуществления деятельности по управлению многоквартирным домом, утвержден решением общего собрания собственников  (протокол от 2.10.14г. &lt;НОМЕР&gt;</w:t>
      </w:r>
      <w:proofErr w:type="gramStart"/>
      <w:r w:rsidRPr="00C60DA3">
        <w:rPr>
          <w:rFonts w:ascii="Arial" w:eastAsia="Times New Roman" w:hAnsi="Arial" w:cs="Arial"/>
          <w:color w:val="000000"/>
          <w:sz w:val="21"/>
          <w:szCs w:val="21"/>
          <w:lang w:eastAsia="ru-RU"/>
        </w:rPr>
        <w:t xml:space="preserve"> )</w:t>
      </w:r>
      <w:proofErr w:type="gramEnd"/>
      <w:r w:rsidRPr="00C60DA3">
        <w:rPr>
          <w:rFonts w:ascii="Arial" w:eastAsia="Times New Roman" w:hAnsi="Arial" w:cs="Arial"/>
          <w:color w:val="000000"/>
          <w:sz w:val="21"/>
          <w:szCs w:val="21"/>
          <w:lang w:eastAsia="ru-RU"/>
        </w:rPr>
        <w:t xml:space="preserve"> и приведен в Приложении &lt;НОМЕР&gt; к Договору.</w:t>
      </w:r>
    </w:p>
    <w:p w:rsidR="00C60DA3" w:rsidRPr="00C60DA3" w:rsidRDefault="00C60DA3" w:rsidP="00C60DA3">
      <w:pPr>
        <w:spacing w:after="0" w:line="242" w:lineRule="atLeast"/>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 xml:space="preserve">         Перечень   работ, услуг содержит работы, услуги, включенные в Минимальный перечень работ, услуг, выполнение (оказание) которых обеспечивает надлежащее содержание общего имущества в многоквартирном доме (далее минимально необходимые работы, услуги), а также дополнительные работы, </w:t>
      </w:r>
      <w:proofErr w:type="gramStart"/>
      <w:r w:rsidRPr="00C60DA3">
        <w:rPr>
          <w:rFonts w:ascii="Arial" w:eastAsia="Times New Roman" w:hAnsi="Arial" w:cs="Arial"/>
          <w:color w:val="000000"/>
          <w:sz w:val="21"/>
          <w:szCs w:val="21"/>
          <w:lang w:eastAsia="ru-RU"/>
        </w:rPr>
        <w:t>услуги, определяемые заданием собственников и содержит</w:t>
      </w:r>
      <w:proofErr w:type="gramEnd"/>
      <w:r w:rsidRPr="00C60DA3">
        <w:rPr>
          <w:rFonts w:ascii="Arial" w:eastAsia="Times New Roman" w:hAnsi="Arial" w:cs="Arial"/>
          <w:color w:val="000000"/>
          <w:sz w:val="21"/>
          <w:szCs w:val="21"/>
          <w:lang w:eastAsia="ru-RU"/>
        </w:rPr>
        <w:t>:</w:t>
      </w:r>
    </w:p>
    <w:p w:rsidR="00C60DA3" w:rsidRPr="00C60DA3" w:rsidRDefault="00C60DA3" w:rsidP="00C60DA3">
      <w:pPr>
        <w:spacing w:after="0" w:line="242" w:lineRule="atLeast"/>
        <w:ind w:left="510" w:firstLine="92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а) Перечень работ, услуг по управлению многоквартирным домом и содержанию общего имущества, носящие регулярный характер их выполнения (оказания) в течение всего срока действия. Договора (раздел 1 Приложения &lt;НОМЕР&gt; к Договору);</w:t>
      </w:r>
    </w:p>
    <w:p w:rsidR="00C60DA3" w:rsidRPr="00C60DA3" w:rsidRDefault="00C60DA3" w:rsidP="00C60DA3">
      <w:pPr>
        <w:spacing w:after="0" w:line="242" w:lineRule="atLeast"/>
        <w:ind w:left="510" w:firstLine="92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б) Перечень работ по текущему ремонту общего имущества с указанием сроков  проведения таких работ в первом году действия Договора (раздел 2 Приложения &lt;НОМЕР&gt; к Договору);</w:t>
      </w:r>
    </w:p>
    <w:p w:rsidR="00C60DA3" w:rsidRPr="00C60DA3" w:rsidRDefault="00C60DA3" w:rsidP="00C60DA3">
      <w:pPr>
        <w:spacing w:after="0" w:line="242" w:lineRule="atLeast"/>
        <w:ind w:left="510" w:firstLine="92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 xml:space="preserve">в) условия выполнения непредвиденных работ в пределах суммы резерва на выполнение непредвиденных работ, создаваемого в порядке, указанном в </w:t>
      </w:r>
      <w:proofErr w:type="spellStart"/>
      <w:r w:rsidRPr="00C60DA3">
        <w:rPr>
          <w:rFonts w:ascii="Arial" w:eastAsia="Times New Roman" w:hAnsi="Arial" w:cs="Arial"/>
          <w:color w:val="000000"/>
          <w:sz w:val="21"/>
          <w:szCs w:val="21"/>
          <w:lang w:eastAsia="ru-RU"/>
        </w:rPr>
        <w:t>пп</w:t>
      </w:r>
      <w:proofErr w:type="spellEnd"/>
      <w:r w:rsidRPr="00C60DA3">
        <w:rPr>
          <w:rFonts w:ascii="Arial" w:eastAsia="Times New Roman" w:hAnsi="Arial" w:cs="Arial"/>
          <w:color w:val="000000"/>
          <w:sz w:val="21"/>
          <w:szCs w:val="21"/>
          <w:lang w:eastAsia="ru-RU"/>
        </w:rPr>
        <w:t>. «а» п.5.2 Договора (раздел</w:t>
      </w:r>
      <w:proofErr w:type="gramStart"/>
      <w:r w:rsidRPr="00C60DA3">
        <w:rPr>
          <w:rFonts w:ascii="Arial" w:eastAsia="Times New Roman" w:hAnsi="Arial" w:cs="Arial"/>
          <w:color w:val="000000"/>
          <w:sz w:val="21"/>
          <w:szCs w:val="21"/>
          <w:lang w:eastAsia="ru-RU"/>
        </w:rPr>
        <w:t xml:space="preserve"> ;</w:t>
      </w:r>
      <w:proofErr w:type="gramEnd"/>
      <w:r w:rsidRPr="00C60DA3">
        <w:rPr>
          <w:rFonts w:ascii="Arial" w:eastAsia="Times New Roman" w:hAnsi="Arial" w:cs="Arial"/>
          <w:color w:val="000000"/>
          <w:sz w:val="21"/>
          <w:szCs w:val="21"/>
          <w:lang w:eastAsia="ru-RU"/>
        </w:rPr>
        <w:t xml:space="preserve"> Приложения &lt;НОМЕР&gt; к Договору) и в Приложении &lt;НОМЕР&gt; к Договору;</w:t>
      </w:r>
    </w:p>
    <w:p w:rsidR="00C60DA3" w:rsidRPr="00C60DA3" w:rsidRDefault="00C60DA3" w:rsidP="00C60DA3">
      <w:pPr>
        <w:spacing w:after="0" w:line="242" w:lineRule="atLeast"/>
        <w:ind w:left="510" w:firstLine="92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г) планово-договорную стоимость работ, услуг, включенных в Перечень работ услуг, указанную в разделах 1. 2. 3 Приложения &lt;НОМЕР&gt; к Договору;</w:t>
      </w:r>
    </w:p>
    <w:p w:rsidR="00C60DA3" w:rsidRPr="00C60DA3" w:rsidRDefault="00C60DA3" w:rsidP="00C60DA3">
      <w:pPr>
        <w:spacing w:after="0" w:line="242" w:lineRule="atLeast"/>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         Таким образом, управляющая компания «Континент» взяла на себя обязательства по управлению многоквартирным домом &lt;НОМЕР&gt; по ул. &lt;АДРЕС&gt; г. &lt;АДРЕС&gt;, обязуясь  оказывать услуги и выполнять работы по надлежащему содержанию и ремонту общего имущества собственников помещений в многоквартирном доме.</w:t>
      </w:r>
    </w:p>
    <w:p w:rsidR="00C60DA3" w:rsidRPr="00C60DA3" w:rsidRDefault="00C60DA3" w:rsidP="00C60DA3">
      <w:pPr>
        <w:spacing w:after="0" w:line="312" w:lineRule="atLeast"/>
        <w:ind w:firstLine="540"/>
        <w:jc w:val="both"/>
        <w:textAlignment w:val="baseline"/>
        <w:rPr>
          <w:rFonts w:ascii="Arial" w:eastAsia="Times New Roman" w:hAnsi="Arial" w:cs="Arial"/>
          <w:color w:val="000000"/>
          <w:sz w:val="21"/>
          <w:szCs w:val="21"/>
          <w:lang w:eastAsia="ru-RU"/>
        </w:rPr>
      </w:pPr>
      <w:proofErr w:type="gramStart"/>
      <w:r w:rsidRPr="00C60DA3">
        <w:rPr>
          <w:rFonts w:ascii="inherit" w:eastAsia="Times New Roman" w:hAnsi="inherit" w:cs="Arial"/>
          <w:i/>
          <w:iCs/>
          <w:color w:val="000000"/>
          <w:sz w:val="21"/>
          <w:szCs w:val="21"/>
          <w:bdr w:val="none" w:sz="0" w:space="0" w:color="auto" w:frame="1"/>
          <w:lang w:eastAsia="ru-RU"/>
        </w:rPr>
        <w:t>Согласно </w:t>
      </w:r>
      <w:hyperlink r:id="rId14" w:history="1">
        <w:r w:rsidRPr="00C60DA3">
          <w:rPr>
            <w:rFonts w:ascii="inherit" w:eastAsia="Times New Roman" w:hAnsi="inherit" w:cs="Arial"/>
            <w:i/>
            <w:iCs/>
            <w:color w:val="045189"/>
            <w:sz w:val="21"/>
            <w:szCs w:val="21"/>
            <w:u w:val="single"/>
            <w:bdr w:val="none" w:sz="0" w:space="0" w:color="auto" w:frame="1"/>
            <w:lang w:eastAsia="ru-RU"/>
          </w:rPr>
          <w:t>ч. 2.3 ст. 161</w:t>
        </w:r>
      </w:hyperlink>
      <w:r w:rsidRPr="00C60DA3">
        <w:rPr>
          <w:rFonts w:ascii="inherit" w:eastAsia="Times New Roman" w:hAnsi="inherit" w:cs="Arial"/>
          <w:i/>
          <w:iCs/>
          <w:color w:val="000000"/>
          <w:sz w:val="21"/>
          <w:szCs w:val="21"/>
          <w:bdr w:val="none" w:sz="0" w:space="0" w:color="auto" w:frame="1"/>
          <w:lang w:eastAsia="ru-RU"/>
        </w:rPr>
        <w:t> ЖК РФ,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многоквартирном доме, за предоставление</w:t>
      </w:r>
      <w:proofErr w:type="gramEnd"/>
      <w:r w:rsidRPr="00C60DA3">
        <w:rPr>
          <w:rFonts w:ascii="inherit" w:eastAsia="Times New Roman" w:hAnsi="inherit" w:cs="Arial"/>
          <w:i/>
          <w:iCs/>
          <w:color w:val="000000"/>
          <w:sz w:val="21"/>
          <w:szCs w:val="21"/>
          <w:bdr w:val="none" w:sz="0" w:space="0" w:color="auto" w:frame="1"/>
          <w:lang w:eastAsia="ru-RU"/>
        </w:rPr>
        <w:t xml:space="preserve">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60DA3" w:rsidRPr="00C60DA3" w:rsidRDefault="00C60DA3" w:rsidP="00C60DA3">
      <w:pPr>
        <w:spacing w:after="0" w:line="312" w:lineRule="atLeast"/>
        <w:ind w:firstLine="540"/>
        <w:jc w:val="both"/>
        <w:textAlignment w:val="baseline"/>
        <w:rPr>
          <w:rFonts w:ascii="Arial" w:eastAsia="Times New Roman" w:hAnsi="Arial" w:cs="Arial"/>
          <w:color w:val="000000"/>
          <w:sz w:val="21"/>
          <w:szCs w:val="21"/>
          <w:lang w:eastAsia="ru-RU"/>
        </w:rPr>
      </w:pPr>
      <w:hyperlink r:id="rId15" w:history="1">
        <w:proofErr w:type="gramStart"/>
        <w:r w:rsidRPr="00C60DA3">
          <w:rPr>
            <w:rFonts w:ascii="inherit" w:eastAsia="Times New Roman" w:hAnsi="inherit" w:cs="Arial"/>
            <w:i/>
            <w:iCs/>
            <w:color w:val="045189"/>
            <w:sz w:val="21"/>
            <w:szCs w:val="21"/>
            <w:u w:val="single"/>
            <w:bdr w:val="none" w:sz="0" w:space="0" w:color="auto" w:frame="1"/>
            <w:lang w:eastAsia="ru-RU"/>
          </w:rPr>
          <w:t>Пунктом 11</w:t>
        </w:r>
      </w:hyperlink>
      <w:r w:rsidRPr="00C60DA3">
        <w:rPr>
          <w:rFonts w:ascii="inherit" w:eastAsia="Times New Roman" w:hAnsi="inherit" w:cs="Arial"/>
          <w:i/>
          <w:iCs/>
          <w:color w:val="000000"/>
          <w:sz w:val="21"/>
          <w:szCs w:val="21"/>
          <w:bdr w:val="none" w:sz="0" w:space="0" w:color="auto" w:frame="1"/>
          <w:lang w:eastAsia="ru-RU"/>
        </w:rPr>
        <w:t> Правил содержания общего имущества в многоквартирном доме, утвержденных постановлением Правительства РФ от &lt;ДАТА24&gt;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w:t>
      </w:r>
      <w:proofErr w:type="gramEnd"/>
      <w:r w:rsidRPr="00C60DA3">
        <w:rPr>
          <w:rFonts w:ascii="inherit" w:eastAsia="Times New Roman" w:hAnsi="inherit" w:cs="Arial"/>
          <w:i/>
          <w:iCs/>
          <w:color w:val="000000"/>
          <w:sz w:val="21"/>
          <w:szCs w:val="21"/>
          <w:bdr w:val="none" w:sz="0" w:space="0" w:color="auto" w:frame="1"/>
          <w:lang w:eastAsia="ru-RU"/>
        </w:rPr>
        <w:t xml:space="preserve">, </w:t>
      </w:r>
      <w:proofErr w:type="gramStart"/>
      <w:r w:rsidRPr="00C60DA3">
        <w:rPr>
          <w:rFonts w:ascii="inherit" w:eastAsia="Times New Roman" w:hAnsi="inherit" w:cs="Arial"/>
          <w:i/>
          <w:iCs/>
          <w:color w:val="000000"/>
          <w:sz w:val="21"/>
          <w:szCs w:val="21"/>
          <w:bdr w:val="none" w:sz="0" w:space="0" w:color="auto" w:frame="1"/>
          <w:lang w:eastAsia="ru-RU"/>
        </w:rPr>
        <w:lastRenderedPageBreak/>
        <w:t>превышающими установленную продолжительность" установлено, что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 осмотр общего имущества, осуществляемый ответственными лицами, обеспечивающий своевременное выявление несоответствия состояния общего имущества требованиям законодательства РФ, а также угрозы безопасности жизни и здоровью</w:t>
      </w:r>
      <w:proofErr w:type="gramEnd"/>
      <w:r w:rsidRPr="00C60DA3">
        <w:rPr>
          <w:rFonts w:ascii="inherit" w:eastAsia="Times New Roman" w:hAnsi="inherit" w:cs="Arial"/>
          <w:i/>
          <w:iCs/>
          <w:color w:val="000000"/>
          <w:sz w:val="21"/>
          <w:szCs w:val="21"/>
          <w:bdr w:val="none" w:sz="0" w:space="0" w:color="auto" w:frame="1"/>
          <w:lang w:eastAsia="ru-RU"/>
        </w:rPr>
        <w:t xml:space="preserve"> граждан; текущий и капитальный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C60DA3" w:rsidRPr="00C60DA3" w:rsidRDefault="00C60DA3" w:rsidP="00C60DA3">
      <w:pPr>
        <w:spacing w:after="0" w:line="242" w:lineRule="atLeast"/>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         Однако, в нарушение взятых на себя обязательств, ООО УК «Континент» не приняло ненадлежащих мер по содержанию и ремонту вышеуказанного многоквартирного дома, поэтому при проверке, проведенной по  обращению Яковлева Г.Д. консультантом  &lt;АДРЕС&gt; отдела государственной жилищной инспекции &lt;АДРЕС&gt; области Москвиным А.С., был выявлен ряд нарушений  действующего законодательства. А именно:</w:t>
      </w:r>
    </w:p>
    <w:p w:rsidR="00C60DA3" w:rsidRPr="00C60DA3" w:rsidRDefault="00C60DA3" w:rsidP="00C60DA3">
      <w:pPr>
        <w:spacing w:after="0" w:line="242" w:lineRule="atLeast"/>
        <w:ind w:left="1170" w:hanging="36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 xml:space="preserve">·  не очищены от загрязнений внутренние и наружные поверхности </w:t>
      </w:r>
      <w:proofErr w:type="spellStart"/>
      <w:r w:rsidRPr="00C60DA3">
        <w:rPr>
          <w:rFonts w:ascii="Arial" w:eastAsia="Times New Roman" w:hAnsi="Arial" w:cs="Arial"/>
          <w:color w:val="000000"/>
          <w:sz w:val="21"/>
          <w:szCs w:val="21"/>
          <w:lang w:eastAsia="ru-RU"/>
        </w:rPr>
        <w:t>остекленения</w:t>
      </w:r>
      <w:proofErr w:type="spellEnd"/>
      <w:r w:rsidRPr="00C60DA3">
        <w:rPr>
          <w:rFonts w:ascii="Arial" w:eastAsia="Times New Roman" w:hAnsi="Arial" w:cs="Arial"/>
          <w:color w:val="000000"/>
          <w:sz w:val="21"/>
          <w:szCs w:val="21"/>
          <w:lang w:eastAsia="ru-RU"/>
        </w:rPr>
        <w:t xml:space="preserve"> окон в местах общего пользования в подъезде &lt;НОМЕР&gt; (п. 4.7.4 Правил).</w:t>
      </w:r>
    </w:p>
    <w:p w:rsidR="00C60DA3" w:rsidRPr="00C60DA3" w:rsidRDefault="00C60DA3" w:rsidP="00C60DA3">
      <w:pPr>
        <w:spacing w:after="0" w:line="242" w:lineRule="atLeast"/>
        <w:jc w:val="both"/>
        <w:textAlignment w:val="baseline"/>
        <w:rPr>
          <w:rFonts w:ascii="Arial" w:eastAsia="Times New Roman" w:hAnsi="Arial" w:cs="Arial"/>
          <w:color w:val="000000"/>
          <w:sz w:val="21"/>
          <w:szCs w:val="21"/>
          <w:lang w:eastAsia="ru-RU"/>
        </w:rPr>
      </w:pPr>
      <w:r w:rsidRPr="00C60DA3">
        <w:rPr>
          <w:rFonts w:ascii="inherit" w:eastAsia="Times New Roman" w:hAnsi="inherit" w:cs="Arial"/>
          <w:i/>
          <w:iCs/>
          <w:color w:val="000000"/>
          <w:sz w:val="21"/>
          <w:szCs w:val="21"/>
          <w:bdr w:val="none" w:sz="0" w:space="0" w:color="auto" w:frame="1"/>
          <w:lang w:eastAsia="ru-RU"/>
        </w:rPr>
        <w:t>            С &lt;ДАТА25&gt; действуют </w:t>
      </w:r>
      <w:hyperlink r:id="rId16" w:history="1">
        <w:r w:rsidRPr="00C60DA3">
          <w:rPr>
            <w:rFonts w:ascii="inherit" w:eastAsia="Times New Roman" w:hAnsi="inherit" w:cs="Arial"/>
            <w:i/>
            <w:iCs/>
            <w:color w:val="045189"/>
            <w:sz w:val="21"/>
            <w:szCs w:val="21"/>
            <w:u w:val="single"/>
            <w:bdr w:val="none" w:sz="0" w:space="0" w:color="auto" w:frame="1"/>
            <w:lang w:eastAsia="ru-RU"/>
          </w:rPr>
          <w:t>Правила</w:t>
        </w:r>
      </w:hyperlink>
      <w:r w:rsidRPr="00C60DA3">
        <w:rPr>
          <w:rFonts w:ascii="inherit" w:eastAsia="Times New Roman" w:hAnsi="inherit" w:cs="Arial"/>
          <w:i/>
          <w:iCs/>
          <w:color w:val="000000"/>
          <w:sz w:val="21"/>
          <w:szCs w:val="21"/>
          <w:bdr w:val="none" w:sz="0" w:space="0" w:color="auto" w:frame="1"/>
          <w:lang w:eastAsia="ru-RU"/>
        </w:rPr>
        <w:t xml:space="preserve"> и нормы технической эксплуатации жилищного фонда, утвержденные Постановлением Госстроя России от &lt;ДАТА26&gt; N 170, в </w:t>
      </w:r>
      <w:proofErr w:type="gramStart"/>
      <w:r w:rsidRPr="00C60DA3">
        <w:rPr>
          <w:rFonts w:ascii="inherit" w:eastAsia="Times New Roman" w:hAnsi="inherit" w:cs="Arial"/>
          <w:i/>
          <w:iCs/>
          <w:color w:val="000000"/>
          <w:sz w:val="21"/>
          <w:szCs w:val="21"/>
          <w:bdr w:val="none" w:sz="0" w:space="0" w:color="auto" w:frame="1"/>
          <w:lang w:eastAsia="ru-RU"/>
        </w:rPr>
        <w:t>которых</w:t>
      </w:r>
      <w:proofErr w:type="gramEnd"/>
      <w:r w:rsidRPr="00C60DA3">
        <w:rPr>
          <w:rFonts w:ascii="inherit" w:eastAsia="Times New Roman" w:hAnsi="inherit" w:cs="Arial"/>
          <w:i/>
          <w:iCs/>
          <w:color w:val="000000"/>
          <w:sz w:val="21"/>
          <w:szCs w:val="21"/>
          <w:bdr w:val="none" w:sz="0" w:space="0" w:color="auto" w:frame="1"/>
          <w:lang w:eastAsia="ru-RU"/>
        </w:rPr>
        <w:t xml:space="preserve"> установлены требования к содержанию общего имущества жилищного фонда.</w:t>
      </w:r>
    </w:p>
    <w:p w:rsidR="00C60DA3" w:rsidRPr="00C60DA3" w:rsidRDefault="00C60DA3" w:rsidP="00C60DA3">
      <w:pPr>
        <w:spacing w:after="0" w:line="312" w:lineRule="atLeast"/>
        <w:ind w:firstLine="540"/>
        <w:jc w:val="both"/>
        <w:textAlignment w:val="baseline"/>
        <w:rPr>
          <w:rFonts w:ascii="Arial" w:eastAsia="Times New Roman" w:hAnsi="Arial" w:cs="Arial"/>
          <w:color w:val="000000"/>
          <w:sz w:val="21"/>
          <w:szCs w:val="21"/>
          <w:lang w:eastAsia="ru-RU"/>
        </w:rPr>
      </w:pPr>
      <w:r w:rsidRPr="00C60DA3">
        <w:rPr>
          <w:rFonts w:ascii="inherit" w:eastAsia="Times New Roman" w:hAnsi="inherit" w:cs="Arial"/>
          <w:i/>
          <w:iCs/>
          <w:color w:val="000000"/>
          <w:sz w:val="21"/>
          <w:szCs w:val="21"/>
          <w:bdr w:val="none" w:sz="0" w:space="0" w:color="auto" w:frame="1"/>
          <w:lang w:eastAsia="ru-RU"/>
        </w:rPr>
        <w:t>В силу </w:t>
      </w:r>
      <w:hyperlink r:id="rId17" w:history="1">
        <w:r w:rsidRPr="00C60DA3">
          <w:rPr>
            <w:rFonts w:ascii="inherit" w:eastAsia="Times New Roman" w:hAnsi="inherit" w:cs="Arial"/>
            <w:i/>
            <w:iCs/>
            <w:color w:val="045189"/>
            <w:sz w:val="21"/>
            <w:szCs w:val="21"/>
            <w:u w:val="single"/>
            <w:bdr w:val="none" w:sz="0" w:space="0" w:color="auto" w:frame="1"/>
            <w:lang w:eastAsia="ru-RU"/>
          </w:rPr>
          <w:t>раздела 4.7</w:t>
        </w:r>
      </w:hyperlink>
      <w:r w:rsidRPr="00C60DA3">
        <w:rPr>
          <w:rFonts w:ascii="inherit" w:eastAsia="Times New Roman" w:hAnsi="inherit" w:cs="Arial"/>
          <w:i/>
          <w:iCs/>
          <w:color w:val="000000"/>
          <w:sz w:val="21"/>
          <w:szCs w:val="21"/>
          <w:bdr w:val="none" w:sz="0" w:space="0" w:color="auto" w:frame="1"/>
          <w:lang w:eastAsia="ru-RU"/>
        </w:rPr>
        <w:t> названного Постановления организация по обслуживанию жилищного фонда должна обеспечивать:</w:t>
      </w:r>
    </w:p>
    <w:p w:rsidR="00C60DA3" w:rsidRPr="00C60DA3" w:rsidRDefault="00C60DA3" w:rsidP="00C60DA3">
      <w:pPr>
        <w:spacing w:after="0" w:line="312" w:lineRule="atLeast"/>
        <w:ind w:firstLine="540"/>
        <w:jc w:val="both"/>
        <w:textAlignment w:val="baseline"/>
        <w:rPr>
          <w:rFonts w:ascii="Arial" w:eastAsia="Times New Roman" w:hAnsi="Arial" w:cs="Arial"/>
          <w:color w:val="000000"/>
          <w:sz w:val="21"/>
          <w:szCs w:val="21"/>
          <w:lang w:eastAsia="ru-RU"/>
        </w:rPr>
      </w:pPr>
      <w:r w:rsidRPr="00C60DA3">
        <w:rPr>
          <w:rFonts w:ascii="inherit" w:eastAsia="Times New Roman" w:hAnsi="inherit" w:cs="Arial"/>
          <w:i/>
          <w:iCs/>
          <w:color w:val="000000"/>
          <w:sz w:val="21"/>
          <w:szCs w:val="21"/>
          <w:bdr w:val="none" w:sz="0" w:space="0" w:color="auto" w:frame="1"/>
          <w:lang w:eastAsia="ru-RU"/>
        </w:rPr>
        <w:t>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C60DA3" w:rsidRPr="00C60DA3" w:rsidRDefault="00C60DA3" w:rsidP="00C60DA3">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C60DA3">
        <w:rPr>
          <w:rFonts w:ascii="inherit" w:eastAsia="Times New Roman" w:hAnsi="inherit" w:cs="Times New Roman"/>
          <w:i/>
          <w:iCs/>
          <w:color w:val="000000"/>
          <w:sz w:val="24"/>
          <w:szCs w:val="24"/>
          <w:bdr w:val="none" w:sz="0" w:space="0" w:color="auto" w:frame="1"/>
          <w:lang w:eastAsia="ru-RU"/>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C60DA3" w:rsidRPr="00C60DA3" w:rsidRDefault="00C60DA3" w:rsidP="00C60DA3">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C60DA3">
        <w:rPr>
          <w:rFonts w:ascii="inherit" w:eastAsia="Times New Roman" w:hAnsi="inherit" w:cs="Times New Roman"/>
          <w:i/>
          <w:iCs/>
          <w:color w:val="000000"/>
          <w:sz w:val="24"/>
          <w:szCs w:val="24"/>
          <w:bdr w:val="none" w:sz="0" w:space="0" w:color="auto" w:frame="1"/>
          <w:lang w:eastAsia="ru-RU"/>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  (</w:t>
      </w:r>
      <w:hyperlink r:id="rId18" w:history="1">
        <w:r w:rsidRPr="00C60DA3">
          <w:rPr>
            <w:rFonts w:ascii="inherit" w:eastAsia="Times New Roman" w:hAnsi="inherit" w:cs="Times New Roman"/>
            <w:i/>
            <w:iCs/>
            <w:color w:val="045189"/>
            <w:sz w:val="24"/>
            <w:szCs w:val="24"/>
            <w:u w:val="single"/>
            <w:bdr w:val="none" w:sz="0" w:space="0" w:color="auto" w:frame="1"/>
            <w:lang w:eastAsia="ru-RU"/>
          </w:rPr>
          <w:t>пункт 4.7.4</w:t>
        </w:r>
      </w:hyperlink>
      <w:r w:rsidRPr="00C60DA3">
        <w:rPr>
          <w:rFonts w:ascii="inherit" w:eastAsia="Times New Roman" w:hAnsi="inherit" w:cs="Times New Roman"/>
          <w:i/>
          <w:iCs/>
          <w:color w:val="000000"/>
          <w:sz w:val="24"/>
          <w:szCs w:val="24"/>
          <w:bdr w:val="none" w:sz="0" w:space="0" w:color="auto" w:frame="1"/>
          <w:lang w:eastAsia="ru-RU"/>
        </w:rPr>
        <w:t> Постановления).</w:t>
      </w:r>
    </w:p>
    <w:p w:rsidR="00C60DA3" w:rsidRPr="00C60DA3" w:rsidRDefault="00C60DA3" w:rsidP="00C60DA3">
      <w:pPr>
        <w:spacing w:after="150" w:line="312" w:lineRule="atLeast"/>
        <w:ind w:left="1170" w:hanging="36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 xml:space="preserve">· частично нарушено </w:t>
      </w:r>
      <w:proofErr w:type="spellStart"/>
      <w:r w:rsidRPr="00C60DA3">
        <w:rPr>
          <w:rFonts w:ascii="Arial" w:eastAsia="Times New Roman" w:hAnsi="Arial" w:cs="Arial"/>
          <w:color w:val="000000"/>
          <w:sz w:val="21"/>
          <w:szCs w:val="21"/>
          <w:lang w:eastAsia="ru-RU"/>
        </w:rPr>
        <w:t>остекленение</w:t>
      </w:r>
      <w:proofErr w:type="spellEnd"/>
      <w:r w:rsidRPr="00C60DA3">
        <w:rPr>
          <w:rFonts w:ascii="Arial" w:eastAsia="Times New Roman" w:hAnsi="Arial" w:cs="Arial"/>
          <w:color w:val="000000"/>
          <w:sz w:val="21"/>
          <w:szCs w:val="21"/>
          <w:lang w:eastAsia="ru-RU"/>
        </w:rPr>
        <w:t xml:space="preserve"> окон мест общего пользования в подъезде  &lt;НОМЕР&gt;  (нарушен п.4.8.14 Правил).</w:t>
      </w:r>
    </w:p>
    <w:p w:rsidR="00C60DA3" w:rsidRPr="00C60DA3" w:rsidRDefault="00C60DA3" w:rsidP="00C60DA3">
      <w:pPr>
        <w:spacing w:after="0" w:line="312" w:lineRule="atLeast"/>
        <w:ind w:firstLine="851"/>
        <w:jc w:val="both"/>
        <w:textAlignment w:val="baseline"/>
        <w:rPr>
          <w:rFonts w:ascii="Arial" w:eastAsia="Times New Roman" w:hAnsi="Arial" w:cs="Arial"/>
          <w:color w:val="000000"/>
          <w:sz w:val="21"/>
          <w:szCs w:val="21"/>
          <w:lang w:eastAsia="ru-RU"/>
        </w:rPr>
      </w:pPr>
      <w:r w:rsidRPr="00C60DA3">
        <w:rPr>
          <w:rFonts w:ascii="inherit" w:eastAsia="Times New Roman" w:hAnsi="inherit" w:cs="Arial"/>
          <w:i/>
          <w:iCs/>
          <w:color w:val="000000"/>
          <w:sz w:val="21"/>
          <w:szCs w:val="21"/>
          <w:bdr w:val="none" w:sz="0" w:space="0" w:color="auto" w:frame="1"/>
          <w:lang w:eastAsia="ru-RU"/>
        </w:rPr>
        <w:t>В соответствии с </w:t>
      </w:r>
      <w:hyperlink r:id="rId19" w:history="1">
        <w:r w:rsidRPr="00C60DA3">
          <w:rPr>
            <w:rFonts w:ascii="inherit" w:eastAsia="Times New Roman" w:hAnsi="inherit" w:cs="Arial"/>
            <w:i/>
            <w:iCs/>
            <w:color w:val="045189"/>
            <w:sz w:val="21"/>
            <w:szCs w:val="21"/>
            <w:u w:val="single"/>
            <w:bdr w:val="none" w:sz="0" w:space="0" w:color="auto" w:frame="1"/>
            <w:lang w:eastAsia="ru-RU"/>
          </w:rPr>
          <w:t>пунктом 4.8.14</w:t>
        </w:r>
      </w:hyperlink>
      <w:r w:rsidRPr="00C60DA3">
        <w:rPr>
          <w:rFonts w:ascii="inherit" w:eastAsia="Times New Roman" w:hAnsi="inherit" w:cs="Arial"/>
          <w:i/>
          <w:iCs/>
          <w:color w:val="000000"/>
          <w:sz w:val="21"/>
          <w:szCs w:val="21"/>
          <w:bdr w:val="none" w:sz="0" w:space="0" w:color="auto" w:frame="1"/>
          <w:lang w:eastAsia="ru-RU"/>
        </w:rPr>
        <w:t> Правил &lt;НОМЕР&gt; должна быть обеспечена регулярная уборка лестничных клеток: </w:t>
      </w:r>
      <w:r w:rsidRPr="00C60DA3">
        <w:rPr>
          <w:rFonts w:ascii="inherit" w:eastAsia="Times New Roman" w:hAnsi="inherit" w:cs="Arial"/>
          <w:b/>
          <w:bCs/>
          <w:i/>
          <w:iCs/>
          <w:color w:val="000000"/>
          <w:sz w:val="21"/>
          <w:szCs w:val="21"/>
          <w:bdr w:val="none" w:sz="0" w:space="0" w:color="auto" w:frame="1"/>
          <w:lang w:eastAsia="ru-RU"/>
        </w:rPr>
        <w:t>обметание окон, подоконников, отопительных приборов - не реже 1 раза в 5 дней; стены - не менее 2 раз в месяц; мытье - не реже 1 раза в месяц.</w:t>
      </w:r>
    </w:p>
    <w:p w:rsidR="00C60DA3" w:rsidRPr="00C60DA3" w:rsidRDefault="00C60DA3" w:rsidP="00C60DA3">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hyperlink r:id="rId20" w:history="1">
        <w:proofErr w:type="gramStart"/>
        <w:r w:rsidRPr="00C60DA3">
          <w:rPr>
            <w:rFonts w:ascii="inherit" w:eastAsia="Times New Roman" w:hAnsi="inherit" w:cs="Times New Roman"/>
            <w:i/>
            <w:iCs/>
            <w:color w:val="045189"/>
            <w:sz w:val="24"/>
            <w:szCs w:val="24"/>
            <w:u w:val="single"/>
            <w:bdr w:val="none" w:sz="0" w:space="0" w:color="auto" w:frame="1"/>
            <w:lang w:eastAsia="ru-RU"/>
          </w:rPr>
          <w:t>Пунктом 13</w:t>
        </w:r>
      </w:hyperlink>
      <w:r w:rsidRPr="00C60DA3">
        <w:rPr>
          <w:rFonts w:ascii="inherit" w:eastAsia="Times New Roman" w:hAnsi="inherit" w:cs="Times New Roman"/>
          <w:i/>
          <w:iCs/>
          <w:color w:val="000000"/>
          <w:sz w:val="24"/>
          <w:szCs w:val="24"/>
          <w:bdr w:val="none" w:sz="0" w:space="0" w:color="auto" w:frame="1"/>
          <w:lang w:eastAsia="ru-RU"/>
        </w:rPr>
        <w:t>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&lt;ДАТА27&gt; N 290, в числе работ, выполняемые в целях надлежащего содержания общего имущества многоквартирных домов, предусмотрены работы, выполняемые в целях надлежащего содержания оконных и дверных заполнений помещений, относящихся к общему имуществу в многоквартирном доме:</w:t>
      </w:r>
      <w:proofErr w:type="gramEnd"/>
    </w:p>
    <w:p w:rsidR="00C60DA3" w:rsidRPr="00C60DA3" w:rsidRDefault="00C60DA3" w:rsidP="00C60DA3">
      <w:pPr>
        <w:spacing w:after="0" w:line="240" w:lineRule="auto"/>
        <w:ind w:firstLine="360"/>
        <w:jc w:val="both"/>
        <w:textAlignment w:val="baseline"/>
        <w:rPr>
          <w:rFonts w:ascii="Times New Roman" w:eastAsia="Times New Roman" w:hAnsi="Times New Roman" w:cs="Times New Roman"/>
          <w:color w:val="000000"/>
          <w:sz w:val="24"/>
          <w:szCs w:val="24"/>
          <w:lang w:eastAsia="ru-RU"/>
        </w:rPr>
      </w:pPr>
      <w:r w:rsidRPr="00C60DA3">
        <w:rPr>
          <w:rFonts w:ascii="inherit" w:eastAsia="Times New Roman" w:hAnsi="inherit" w:cs="Times New Roman"/>
          <w:i/>
          <w:iCs/>
          <w:color w:val="000000"/>
          <w:sz w:val="24"/>
          <w:szCs w:val="24"/>
          <w:bdr w:val="none" w:sz="0" w:space="0" w:color="auto" w:frame="1"/>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C60DA3" w:rsidRPr="00C60DA3" w:rsidRDefault="00C60DA3" w:rsidP="00C60DA3">
      <w:pPr>
        <w:spacing w:after="0" w:line="240" w:lineRule="auto"/>
        <w:ind w:firstLine="360"/>
        <w:jc w:val="both"/>
        <w:textAlignment w:val="baseline"/>
        <w:rPr>
          <w:rFonts w:ascii="Times New Roman" w:eastAsia="Times New Roman" w:hAnsi="Times New Roman" w:cs="Times New Roman"/>
          <w:color w:val="000000"/>
          <w:sz w:val="24"/>
          <w:szCs w:val="24"/>
          <w:lang w:eastAsia="ru-RU"/>
        </w:rPr>
      </w:pPr>
      <w:r w:rsidRPr="00C60DA3">
        <w:rPr>
          <w:rFonts w:ascii="inherit" w:eastAsia="Times New Roman" w:hAnsi="inherit" w:cs="Times New Roman"/>
          <w:i/>
          <w:iCs/>
          <w:color w:val="000000"/>
          <w:sz w:val="24"/>
          <w:szCs w:val="24"/>
          <w:bdr w:val="none" w:sz="0" w:space="0" w:color="auto" w:frame="1"/>
          <w:lang w:eastAsia="ru-RU"/>
        </w:rPr>
        <w:lastRenderedPageBreak/>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C60DA3" w:rsidRPr="00C60DA3" w:rsidRDefault="00C60DA3" w:rsidP="00C60DA3">
      <w:pPr>
        <w:spacing w:after="150" w:line="312" w:lineRule="atLeast"/>
        <w:ind w:left="1170" w:hanging="36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 на окнах подвального помещения отсутствуют оконные переплёты (п.3.4.4 Правил)</w:t>
      </w:r>
    </w:p>
    <w:p w:rsidR="00C60DA3" w:rsidRPr="00C60DA3" w:rsidRDefault="00C60DA3" w:rsidP="00C60DA3">
      <w:pPr>
        <w:spacing w:after="0" w:line="312" w:lineRule="atLeast"/>
        <w:ind w:firstLine="540"/>
        <w:jc w:val="both"/>
        <w:textAlignment w:val="baseline"/>
        <w:rPr>
          <w:rFonts w:ascii="Arial" w:eastAsia="Times New Roman" w:hAnsi="Arial" w:cs="Arial"/>
          <w:color w:val="000000"/>
          <w:sz w:val="21"/>
          <w:szCs w:val="21"/>
          <w:lang w:eastAsia="ru-RU"/>
        </w:rPr>
      </w:pPr>
      <w:r w:rsidRPr="00C60DA3">
        <w:rPr>
          <w:rFonts w:ascii="inherit" w:eastAsia="Times New Roman" w:hAnsi="inherit" w:cs="Arial"/>
          <w:i/>
          <w:iCs/>
          <w:color w:val="000000"/>
          <w:sz w:val="21"/>
          <w:szCs w:val="21"/>
          <w:bdr w:val="none" w:sz="0" w:space="0" w:color="auto" w:frame="1"/>
          <w:lang w:eastAsia="ru-RU"/>
        </w:rPr>
        <w:t>В соответствии с </w:t>
      </w:r>
      <w:hyperlink r:id="rId21" w:history="1">
        <w:r w:rsidRPr="00C60DA3">
          <w:rPr>
            <w:rFonts w:ascii="inherit" w:eastAsia="Times New Roman" w:hAnsi="inherit" w:cs="Arial"/>
            <w:i/>
            <w:iCs/>
            <w:color w:val="045189"/>
            <w:sz w:val="21"/>
            <w:szCs w:val="21"/>
            <w:u w:val="single"/>
            <w:bdr w:val="none" w:sz="0" w:space="0" w:color="auto" w:frame="1"/>
            <w:lang w:eastAsia="ru-RU"/>
          </w:rPr>
          <w:t>пунктом 3.4.4</w:t>
        </w:r>
      </w:hyperlink>
      <w:r w:rsidRPr="00C60DA3">
        <w:rPr>
          <w:rFonts w:ascii="inherit" w:eastAsia="Times New Roman" w:hAnsi="inherit" w:cs="Arial"/>
          <w:i/>
          <w:iCs/>
          <w:color w:val="000000"/>
          <w:sz w:val="21"/>
          <w:szCs w:val="21"/>
          <w:bdr w:val="none" w:sz="0" w:space="0" w:color="auto" w:frame="1"/>
          <w:lang w:eastAsia="ru-RU"/>
        </w:rPr>
        <w:t>  Правил &lt;НОМЕР&gt;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 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C60DA3" w:rsidRPr="00C60DA3" w:rsidRDefault="00C60DA3" w:rsidP="00C60DA3">
      <w:pPr>
        <w:spacing w:after="150" w:line="242" w:lineRule="atLeast"/>
        <w:ind w:firstLine="36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 xml:space="preserve">Факт совершения Осиповой Е.В.,  как директором управляющей компании «Континент» административного правонарушения, а именно  - осуществление предпринимательской деятельности по управлению многоквартирным домом с нарушением лицензионных требований, подтверждается: протоколом об административном правонарушении (л.д.3-4); Актом проверки юридического лица от &lt;ДАТА4&gt; (л.д.7-8),  показаниями самой Осиповой Е.В., не отрицавшей, что указанные выше нарушения имели место,   показаниями  консультанта  &lt;АДРЕС&gt; отдела </w:t>
      </w:r>
      <w:proofErr w:type="spellStart"/>
      <w:r w:rsidRPr="00C60DA3">
        <w:rPr>
          <w:rFonts w:ascii="Arial" w:eastAsia="Times New Roman" w:hAnsi="Arial" w:cs="Arial"/>
          <w:color w:val="000000"/>
          <w:sz w:val="21"/>
          <w:szCs w:val="21"/>
          <w:lang w:eastAsia="ru-RU"/>
        </w:rPr>
        <w:t>гос</w:t>
      </w:r>
      <w:proofErr w:type="gramStart"/>
      <w:r w:rsidRPr="00C60DA3">
        <w:rPr>
          <w:rFonts w:ascii="Arial" w:eastAsia="Times New Roman" w:hAnsi="Arial" w:cs="Arial"/>
          <w:color w:val="000000"/>
          <w:sz w:val="21"/>
          <w:szCs w:val="21"/>
          <w:lang w:eastAsia="ru-RU"/>
        </w:rPr>
        <w:t>.ж</w:t>
      </w:r>
      <w:proofErr w:type="gramEnd"/>
      <w:r w:rsidRPr="00C60DA3">
        <w:rPr>
          <w:rFonts w:ascii="Arial" w:eastAsia="Times New Roman" w:hAnsi="Arial" w:cs="Arial"/>
          <w:color w:val="000000"/>
          <w:sz w:val="21"/>
          <w:szCs w:val="21"/>
          <w:lang w:eastAsia="ru-RU"/>
        </w:rPr>
        <w:t>ил.инспекции</w:t>
      </w:r>
      <w:proofErr w:type="spellEnd"/>
      <w:r w:rsidRPr="00C60DA3">
        <w:rPr>
          <w:rFonts w:ascii="Arial" w:eastAsia="Times New Roman" w:hAnsi="Arial" w:cs="Arial"/>
          <w:color w:val="000000"/>
          <w:sz w:val="21"/>
          <w:szCs w:val="21"/>
          <w:lang w:eastAsia="ru-RU"/>
        </w:rPr>
        <w:t xml:space="preserve"> Москвина А.С., данными им в судебном заседании,   и другими материалами дела, которым  у мирового судьи не имеется оснований не доверять, поскольку  вышеуказанные доказательства  отвечают требованиям, предъявляемым Кодексом Российской Федерации об административных </w:t>
      </w:r>
      <w:proofErr w:type="gramStart"/>
      <w:r w:rsidRPr="00C60DA3">
        <w:rPr>
          <w:rFonts w:ascii="Arial" w:eastAsia="Times New Roman" w:hAnsi="Arial" w:cs="Arial"/>
          <w:color w:val="000000"/>
          <w:sz w:val="21"/>
          <w:szCs w:val="21"/>
          <w:lang w:eastAsia="ru-RU"/>
        </w:rPr>
        <w:t>правонарушениях</w:t>
      </w:r>
      <w:proofErr w:type="gramEnd"/>
      <w:r w:rsidRPr="00C60DA3">
        <w:rPr>
          <w:rFonts w:ascii="Arial" w:eastAsia="Times New Roman" w:hAnsi="Arial" w:cs="Arial"/>
          <w:color w:val="000000"/>
          <w:sz w:val="21"/>
          <w:szCs w:val="21"/>
          <w:lang w:eastAsia="ru-RU"/>
        </w:rPr>
        <w:t>, процессуальных нарушений, влекущих невозможность использования содержащихся в них данных, при получении данных доказательств допущено не было.</w:t>
      </w:r>
    </w:p>
    <w:p w:rsidR="00C60DA3" w:rsidRPr="00C60DA3" w:rsidRDefault="00C60DA3" w:rsidP="00C60DA3">
      <w:pPr>
        <w:spacing w:after="0" w:line="312" w:lineRule="atLeast"/>
        <w:ind w:firstLine="540"/>
        <w:jc w:val="both"/>
        <w:textAlignment w:val="baseline"/>
        <w:rPr>
          <w:rFonts w:ascii="Arial" w:eastAsia="Times New Roman" w:hAnsi="Arial" w:cs="Arial"/>
          <w:color w:val="000000"/>
          <w:sz w:val="21"/>
          <w:szCs w:val="21"/>
          <w:lang w:eastAsia="ru-RU"/>
        </w:rPr>
      </w:pPr>
      <w:proofErr w:type="gramStart"/>
      <w:r w:rsidRPr="00C60DA3">
        <w:rPr>
          <w:rFonts w:ascii="inherit" w:eastAsia="Times New Roman" w:hAnsi="inherit" w:cs="Arial"/>
          <w:i/>
          <w:iCs/>
          <w:color w:val="000000"/>
          <w:sz w:val="21"/>
          <w:szCs w:val="21"/>
          <w:bdr w:val="none" w:sz="0" w:space="0" w:color="auto" w:frame="1"/>
          <w:lang w:eastAsia="ru-RU"/>
        </w:rPr>
        <w:t>В соответствии с </w:t>
      </w:r>
      <w:hyperlink r:id="rId22" w:history="1">
        <w:r w:rsidRPr="00C60DA3">
          <w:rPr>
            <w:rFonts w:ascii="inherit" w:eastAsia="Times New Roman" w:hAnsi="inherit" w:cs="Arial"/>
            <w:i/>
            <w:iCs/>
            <w:color w:val="045189"/>
            <w:sz w:val="21"/>
            <w:szCs w:val="21"/>
            <w:u w:val="single"/>
            <w:bdr w:val="none" w:sz="0" w:space="0" w:color="auto" w:frame="1"/>
            <w:lang w:eastAsia="ru-RU"/>
          </w:rPr>
          <w:t>п. 42</w:t>
        </w:r>
      </w:hyperlink>
      <w:r w:rsidRPr="00C60DA3">
        <w:rPr>
          <w:rFonts w:ascii="inherit" w:eastAsia="Times New Roman" w:hAnsi="inherit" w:cs="Arial"/>
          <w:i/>
          <w:iCs/>
          <w:color w:val="000000"/>
          <w:sz w:val="21"/>
          <w:szCs w:val="21"/>
          <w:bdr w:val="none" w:sz="0" w:space="0" w:color="auto" w:frame="1"/>
          <w:lang w:eastAsia="ru-RU"/>
        </w:rPr>
        <w:t> Правил содержания общего имущества в многоквартирном доме, утвержденных постановлением Правительства РФ от &lt;ДАТА24&gt; &lt;НОМЕР&gt;,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roofErr w:type="gramEnd"/>
    </w:p>
    <w:p w:rsidR="00C60DA3" w:rsidRPr="00C60DA3" w:rsidRDefault="00C60DA3" w:rsidP="00C60DA3">
      <w:pPr>
        <w:spacing w:after="150" w:line="242" w:lineRule="atLeast"/>
        <w:ind w:firstLine="851"/>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Довод Осиповой Е.В.  в той части, что обнаруженные нарушения носят текущий характер и устраняются по мере обращения граждан в управляющую компанию, а</w:t>
      </w:r>
      <w:proofErr w:type="gramStart"/>
      <w:r w:rsidRPr="00C60DA3">
        <w:rPr>
          <w:rFonts w:ascii="Arial" w:eastAsia="Times New Roman" w:hAnsi="Arial" w:cs="Arial"/>
          <w:color w:val="000000"/>
          <w:sz w:val="21"/>
          <w:szCs w:val="21"/>
          <w:lang w:eastAsia="ru-RU"/>
        </w:rPr>
        <w:t xml:space="preserve"> ,</w:t>
      </w:r>
      <w:proofErr w:type="gramEnd"/>
      <w:r w:rsidRPr="00C60DA3">
        <w:rPr>
          <w:rFonts w:ascii="Arial" w:eastAsia="Times New Roman" w:hAnsi="Arial" w:cs="Arial"/>
          <w:color w:val="000000"/>
          <w:sz w:val="21"/>
          <w:szCs w:val="21"/>
          <w:lang w:eastAsia="ru-RU"/>
        </w:rPr>
        <w:t xml:space="preserve"> поскольку таких обращений от граждан  не было, следовательно управляющая компания и не знала о таких нарушениях, не может быть принят судом во внимание, поскольку, как было указано выше весной (после отключения систем отопления) и осенью (до начала </w:t>
      </w:r>
      <w:proofErr w:type="gramStart"/>
      <w:r w:rsidRPr="00C60DA3">
        <w:rPr>
          <w:rFonts w:ascii="Arial" w:eastAsia="Times New Roman" w:hAnsi="Arial" w:cs="Arial"/>
          <w:color w:val="000000"/>
          <w:sz w:val="21"/>
          <w:szCs w:val="21"/>
          <w:lang w:eastAsia="ru-RU"/>
        </w:rPr>
        <w:t>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обметание окон, следует производить  - не реже 1 раза в 5 дней;  проверку целостности оконных и дверных заполнений   в помещениях, относящихся к общему имуществу в многоквартирном доме  при выявлении нарушений в отопительный период - следует производить незамедлительный ремонт.</w:t>
      </w:r>
      <w:proofErr w:type="gramEnd"/>
      <w:r w:rsidRPr="00C60DA3">
        <w:rPr>
          <w:rFonts w:ascii="Arial" w:eastAsia="Times New Roman" w:hAnsi="Arial" w:cs="Arial"/>
          <w:color w:val="000000"/>
          <w:sz w:val="21"/>
          <w:szCs w:val="21"/>
          <w:lang w:eastAsia="ru-RU"/>
        </w:rPr>
        <w:t xml:space="preserve"> В остальных случаях - разработка плана восстановительных работ (при необходимости), проведение восстановительных  работ.   Если б</w:t>
      </w:r>
      <w:proofErr w:type="gramStart"/>
      <w:r w:rsidRPr="00C60DA3">
        <w:rPr>
          <w:rFonts w:ascii="Arial" w:eastAsia="Times New Roman" w:hAnsi="Arial" w:cs="Arial"/>
          <w:color w:val="000000"/>
          <w:sz w:val="21"/>
          <w:szCs w:val="21"/>
          <w:lang w:eastAsia="ru-RU"/>
        </w:rPr>
        <w:t>ы ООО У</w:t>
      </w:r>
      <w:proofErr w:type="gramEnd"/>
      <w:r w:rsidRPr="00C60DA3">
        <w:rPr>
          <w:rFonts w:ascii="Arial" w:eastAsia="Times New Roman" w:hAnsi="Arial" w:cs="Arial"/>
          <w:color w:val="000000"/>
          <w:sz w:val="21"/>
          <w:szCs w:val="21"/>
          <w:lang w:eastAsia="ru-RU"/>
        </w:rPr>
        <w:t>К «Континент»  своевременно и в установленные законом сроки выполняло указанные виды работ, следовательно, и подобных нарушений не было.</w:t>
      </w:r>
    </w:p>
    <w:p w:rsidR="00C60DA3" w:rsidRPr="00C60DA3" w:rsidRDefault="00C60DA3" w:rsidP="00C60DA3">
      <w:pPr>
        <w:spacing w:after="0" w:line="242" w:lineRule="atLeast"/>
        <w:ind w:firstLine="360"/>
        <w:jc w:val="both"/>
        <w:textAlignment w:val="baseline"/>
        <w:rPr>
          <w:rFonts w:ascii="Arial" w:eastAsia="Times New Roman" w:hAnsi="Arial" w:cs="Arial"/>
          <w:color w:val="000000"/>
          <w:sz w:val="21"/>
          <w:szCs w:val="21"/>
          <w:lang w:eastAsia="ru-RU"/>
        </w:rPr>
      </w:pPr>
      <w:proofErr w:type="gramStart"/>
      <w:r w:rsidRPr="00C60DA3">
        <w:rPr>
          <w:rFonts w:ascii="Arial" w:eastAsia="Times New Roman" w:hAnsi="Arial" w:cs="Arial"/>
          <w:color w:val="000000"/>
          <w:sz w:val="21"/>
          <w:szCs w:val="21"/>
          <w:lang w:eastAsia="ru-RU"/>
        </w:rPr>
        <w:t>Довод Осиповой Е.В., что данные нарушения не относятся к лицензионным требованиям,  в связи с этим Административный орган составил в отношении Осиповой Протокол вне рамок своей компетенции, мировой судья находит несостоятельным по основаниям указанным выше, поскольку в судебном заседании установлен факт нарушения Осиповой Е.В., как директором управляющей компании дома  &lt;НОМЕР&gt; по ул. &lt;АДРЕС&gt; г. &lt;АДРЕС&gt;  требований, предусмотренных </w:t>
      </w:r>
      <w:hyperlink r:id="rId23" w:history="1">
        <w:r w:rsidRPr="00C60DA3">
          <w:rPr>
            <w:rFonts w:ascii="inherit" w:eastAsia="Times New Roman" w:hAnsi="inherit" w:cs="Arial"/>
            <w:color w:val="045189"/>
            <w:sz w:val="21"/>
            <w:szCs w:val="21"/>
            <w:u w:val="single"/>
            <w:bdr w:val="none" w:sz="0" w:space="0" w:color="auto" w:frame="1"/>
            <w:lang w:eastAsia="ru-RU"/>
          </w:rPr>
          <w:t>ч. 2.3</w:t>
        </w:r>
        <w:proofErr w:type="gramEnd"/>
        <w:r w:rsidRPr="00C60DA3">
          <w:rPr>
            <w:rFonts w:ascii="inherit" w:eastAsia="Times New Roman" w:hAnsi="inherit" w:cs="Arial"/>
            <w:color w:val="045189"/>
            <w:sz w:val="21"/>
            <w:szCs w:val="21"/>
            <w:u w:val="single"/>
            <w:bdr w:val="none" w:sz="0" w:space="0" w:color="auto" w:frame="1"/>
            <w:lang w:eastAsia="ru-RU"/>
          </w:rPr>
          <w:t xml:space="preserve"> </w:t>
        </w:r>
        <w:proofErr w:type="gramStart"/>
        <w:r w:rsidRPr="00C60DA3">
          <w:rPr>
            <w:rFonts w:ascii="inherit" w:eastAsia="Times New Roman" w:hAnsi="inherit" w:cs="Arial"/>
            <w:color w:val="045189"/>
            <w:sz w:val="21"/>
            <w:szCs w:val="21"/>
            <w:u w:val="single"/>
            <w:bdr w:val="none" w:sz="0" w:space="0" w:color="auto" w:frame="1"/>
            <w:lang w:eastAsia="ru-RU"/>
          </w:rPr>
          <w:t>ст. 161</w:t>
        </w:r>
      </w:hyperlink>
      <w:r w:rsidRPr="00C60DA3">
        <w:rPr>
          <w:rFonts w:ascii="Arial" w:eastAsia="Times New Roman" w:hAnsi="Arial" w:cs="Arial"/>
          <w:color w:val="000000"/>
          <w:sz w:val="21"/>
          <w:szCs w:val="21"/>
          <w:lang w:eastAsia="ru-RU"/>
        </w:rPr>
        <w:t> Жилищного кодекса РФ,   </w:t>
      </w:r>
      <w:hyperlink r:id="rId24" w:history="1">
        <w:r w:rsidRPr="00C60DA3">
          <w:rPr>
            <w:rFonts w:ascii="inherit" w:eastAsia="Times New Roman" w:hAnsi="inherit" w:cs="Arial"/>
            <w:color w:val="045189"/>
            <w:sz w:val="21"/>
            <w:szCs w:val="21"/>
            <w:u w:val="single"/>
            <w:bdr w:val="none" w:sz="0" w:space="0" w:color="auto" w:frame="1"/>
            <w:lang w:eastAsia="ru-RU"/>
          </w:rPr>
          <w:t>ч. 2 ст. 162</w:t>
        </w:r>
      </w:hyperlink>
      <w:r w:rsidRPr="00C60DA3">
        <w:rPr>
          <w:rFonts w:ascii="Arial" w:eastAsia="Times New Roman" w:hAnsi="Arial" w:cs="Arial"/>
          <w:color w:val="000000"/>
          <w:sz w:val="21"/>
          <w:szCs w:val="21"/>
          <w:lang w:eastAsia="ru-RU"/>
        </w:rPr>
        <w:t> Жилищного кодекса РФ;    соблюдение которых обусловлено </w:t>
      </w:r>
      <w:hyperlink r:id="rId25" w:history="1">
        <w:r w:rsidRPr="00C60DA3">
          <w:rPr>
            <w:rFonts w:ascii="inherit" w:eastAsia="Times New Roman" w:hAnsi="inherit" w:cs="Arial"/>
            <w:color w:val="045189"/>
            <w:sz w:val="21"/>
            <w:szCs w:val="21"/>
            <w:u w:val="single"/>
            <w:bdr w:val="none" w:sz="0" w:space="0" w:color="auto" w:frame="1"/>
            <w:lang w:eastAsia="ru-RU"/>
          </w:rPr>
          <w:t>п. 3</w:t>
        </w:r>
      </w:hyperlink>
      <w:r w:rsidRPr="00C60DA3">
        <w:rPr>
          <w:rFonts w:ascii="Arial" w:eastAsia="Times New Roman" w:hAnsi="Arial" w:cs="Arial"/>
          <w:color w:val="000000"/>
          <w:sz w:val="21"/>
          <w:szCs w:val="21"/>
          <w:lang w:eastAsia="ru-RU"/>
        </w:rP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РФ от &lt;ДАТА23&gt; &lt;НОМЕР&gt;, </w:t>
      </w:r>
      <w:r w:rsidRPr="00C60DA3">
        <w:rPr>
          <w:rFonts w:ascii="Arial" w:eastAsia="Times New Roman" w:hAnsi="Arial" w:cs="Arial"/>
          <w:color w:val="000000"/>
          <w:sz w:val="21"/>
          <w:szCs w:val="21"/>
          <w:lang w:eastAsia="ru-RU"/>
        </w:rPr>
        <w:lastRenderedPageBreak/>
        <w:t>лицензионными требованиями к лицензиату, устанавливаемыми в соответствии с </w:t>
      </w:r>
      <w:hyperlink r:id="rId26" w:history="1">
        <w:r w:rsidRPr="00C60DA3">
          <w:rPr>
            <w:rFonts w:ascii="inherit" w:eastAsia="Times New Roman" w:hAnsi="inherit" w:cs="Arial"/>
            <w:color w:val="045189"/>
            <w:sz w:val="21"/>
            <w:szCs w:val="21"/>
            <w:u w:val="single"/>
            <w:bdr w:val="none" w:sz="0" w:space="0" w:color="auto" w:frame="1"/>
            <w:lang w:eastAsia="ru-RU"/>
          </w:rPr>
          <w:t>ч. 1 ст. 8</w:t>
        </w:r>
      </w:hyperlink>
      <w:r w:rsidRPr="00C60DA3">
        <w:rPr>
          <w:rFonts w:ascii="Arial" w:eastAsia="Times New Roman" w:hAnsi="Arial" w:cs="Arial"/>
          <w:color w:val="000000"/>
          <w:sz w:val="21"/>
          <w:szCs w:val="21"/>
          <w:lang w:eastAsia="ru-RU"/>
        </w:rPr>
        <w:t> Федерального закона «О лицензировании отдельных видов деятельности».</w:t>
      </w:r>
      <w:proofErr w:type="gramEnd"/>
      <w:r w:rsidRPr="00C60DA3">
        <w:rPr>
          <w:rFonts w:ascii="Arial" w:eastAsia="Times New Roman" w:hAnsi="Arial" w:cs="Arial"/>
          <w:color w:val="000000"/>
          <w:sz w:val="21"/>
          <w:szCs w:val="21"/>
          <w:lang w:eastAsia="ru-RU"/>
        </w:rPr>
        <w:t> </w:t>
      </w:r>
      <w:r w:rsidRPr="00C60DA3">
        <w:rPr>
          <w:rFonts w:ascii="inherit" w:eastAsia="Times New Roman" w:hAnsi="inherit" w:cs="Arial"/>
          <w:i/>
          <w:iCs/>
          <w:color w:val="000000"/>
          <w:sz w:val="21"/>
          <w:szCs w:val="21"/>
          <w:bdr w:val="none" w:sz="0" w:space="0" w:color="auto" w:frame="1"/>
          <w:lang w:eastAsia="ru-RU"/>
        </w:rPr>
        <w:t> </w:t>
      </w:r>
      <w:r w:rsidRPr="00C60DA3">
        <w:rPr>
          <w:rFonts w:ascii="Arial" w:eastAsia="Times New Roman" w:hAnsi="Arial" w:cs="Arial"/>
          <w:color w:val="000000"/>
          <w:sz w:val="21"/>
          <w:szCs w:val="21"/>
          <w:lang w:eastAsia="ru-RU"/>
        </w:rPr>
        <w:t> Протоколы об административных правонарушениях составляют должностные лица, уполномоченные рассматривать дела данной категории (</w:t>
      </w:r>
      <w:hyperlink r:id="rId27" w:history="1">
        <w:r w:rsidRPr="00C60DA3">
          <w:rPr>
            <w:rFonts w:ascii="inherit" w:eastAsia="Times New Roman" w:hAnsi="inherit" w:cs="Arial"/>
            <w:color w:val="045189"/>
            <w:sz w:val="21"/>
            <w:szCs w:val="21"/>
            <w:u w:val="single"/>
            <w:bdr w:val="none" w:sz="0" w:space="0" w:color="auto" w:frame="1"/>
            <w:lang w:eastAsia="ru-RU"/>
          </w:rPr>
          <w:t>ч. 1 ст. 28.3</w:t>
        </w:r>
      </w:hyperlink>
      <w:r w:rsidRPr="00C60DA3">
        <w:rPr>
          <w:rFonts w:ascii="Arial" w:eastAsia="Times New Roman" w:hAnsi="Arial" w:cs="Arial"/>
          <w:color w:val="000000"/>
          <w:sz w:val="21"/>
          <w:szCs w:val="21"/>
          <w:lang w:eastAsia="ru-RU"/>
        </w:rPr>
        <w:t xml:space="preserve"> КоАП РФ).  </w:t>
      </w:r>
      <w:proofErr w:type="gramStart"/>
      <w:r w:rsidRPr="00C60DA3">
        <w:rPr>
          <w:rFonts w:ascii="Arial" w:eastAsia="Times New Roman" w:hAnsi="Arial" w:cs="Arial"/>
          <w:color w:val="000000"/>
          <w:sz w:val="21"/>
          <w:szCs w:val="21"/>
          <w:lang w:eastAsia="ru-RU"/>
        </w:rPr>
        <w:t>Дела об административных правонарушениях рассматривают должностные лица органов, осуществляющих государственный контроль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w:t>
      </w:r>
      <w:hyperlink r:id="rId28" w:history="1">
        <w:r w:rsidRPr="00C60DA3">
          <w:rPr>
            <w:rFonts w:ascii="inherit" w:eastAsia="Times New Roman" w:hAnsi="inherit" w:cs="Arial"/>
            <w:color w:val="045189"/>
            <w:sz w:val="21"/>
            <w:szCs w:val="21"/>
            <w:u w:val="single"/>
            <w:bdr w:val="none" w:sz="0" w:space="0" w:color="auto" w:frame="1"/>
            <w:lang w:eastAsia="ru-RU"/>
          </w:rPr>
          <w:t>п. 69 ч. 2 ст. 28.3</w:t>
        </w:r>
      </w:hyperlink>
      <w:r w:rsidRPr="00C60DA3">
        <w:rPr>
          <w:rFonts w:ascii="Arial" w:eastAsia="Times New Roman" w:hAnsi="Arial" w:cs="Arial"/>
          <w:color w:val="000000"/>
          <w:sz w:val="21"/>
          <w:szCs w:val="21"/>
          <w:lang w:eastAsia="ru-RU"/>
        </w:rPr>
        <w:t> КоАП РФ, т.е. должностные лица органов исполнительной власти субъектов</w:t>
      </w:r>
      <w:proofErr w:type="gramEnd"/>
      <w:r w:rsidRPr="00C60DA3">
        <w:rPr>
          <w:rFonts w:ascii="Arial" w:eastAsia="Times New Roman" w:hAnsi="Arial" w:cs="Arial"/>
          <w:color w:val="000000"/>
          <w:sz w:val="21"/>
          <w:szCs w:val="21"/>
          <w:lang w:eastAsia="ru-RU"/>
        </w:rPr>
        <w:t xml:space="preserve"> Российской Федерации, </w:t>
      </w:r>
      <w:proofErr w:type="gramStart"/>
      <w:r w:rsidRPr="00C60DA3">
        <w:rPr>
          <w:rFonts w:ascii="Arial" w:eastAsia="Times New Roman" w:hAnsi="Arial" w:cs="Arial"/>
          <w:color w:val="000000"/>
          <w:sz w:val="21"/>
          <w:szCs w:val="21"/>
          <w:lang w:eastAsia="ru-RU"/>
        </w:rPr>
        <w:t>осуществляющих</w:t>
      </w:r>
      <w:proofErr w:type="gramEnd"/>
      <w:r w:rsidRPr="00C60DA3">
        <w:rPr>
          <w:rFonts w:ascii="Arial" w:eastAsia="Times New Roman" w:hAnsi="Arial" w:cs="Arial"/>
          <w:color w:val="000000"/>
          <w:sz w:val="21"/>
          <w:szCs w:val="21"/>
          <w:lang w:eastAsia="ru-RU"/>
        </w:rPr>
        <w:t xml:space="preserve"> региональный государственный жилищный надзор. &lt;АДРЕС&gt; отдел государственной жилищной инспекции &lt;АДРЕС&gt; области  относится к органу исполнительной власти субъектов Российской Федерации, осуществляющих региональный государственный жилищный надзор. Следовательно, протокол об административном правонарушении в отношении  Осиповой Е.В., </w:t>
      </w:r>
      <w:proofErr w:type="spellStart"/>
      <w:r w:rsidRPr="00C60DA3">
        <w:rPr>
          <w:rFonts w:ascii="Arial" w:eastAsia="Times New Roman" w:hAnsi="Arial" w:cs="Arial"/>
          <w:color w:val="000000"/>
          <w:sz w:val="21"/>
          <w:szCs w:val="21"/>
          <w:lang w:eastAsia="ru-RU"/>
        </w:rPr>
        <w:t>какк</w:t>
      </w:r>
      <w:proofErr w:type="spellEnd"/>
      <w:r w:rsidRPr="00C60DA3">
        <w:rPr>
          <w:rFonts w:ascii="Arial" w:eastAsia="Times New Roman" w:hAnsi="Arial" w:cs="Arial"/>
          <w:color w:val="000000"/>
          <w:sz w:val="21"/>
          <w:szCs w:val="21"/>
          <w:lang w:eastAsia="ru-RU"/>
        </w:rPr>
        <w:t xml:space="preserve"> директор</w:t>
      </w:r>
      <w:proofErr w:type="gramStart"/>
      <w:r w:rsidRPr="00C60DA3">
        <w:rPr>
          <w:rFonts w:ascii="Arial" w:eastAsia="Times New Roman" w:hAnsi="Arial" w:cs="Arial"/>
          <w:color w:val="000000"/>
          <w:sz w:val="21"/>
          <w:szCs w:val="21"/>
          <w:lang w:eastAsia="ru-RU"/>
        </w:rPr>
        <w:t>а ООО</w:t>
      </w:r>
      <w:proofErr w:type="gramEnd"/>
      <w:r w:rsidRPr="00C60DA3">
        <w:rPr>
          <w:rFonts w:ascii="Arial" w:eastAsia="Times New Roman" w:hAnsi="Arial" w:cs="Arial"/>
          <w:color w:val="000000"/>
          <w:sz w:val="21"/>
          <w:szCs w:val="21"/>
          <w:lang w:eastAsia="ru-RU"/>
        </w:rPr>
        <w:t xml:space="preserve"> «УК «Континент» составлен должностным лицом -   консультантом   государственным жилищным инспектором  &lt;АДРЕС&gt; отдела  государственной жилищной инспекции &lt;АДРЕС&gt; области  Москвиным А.С., уполномоченным действующим законодательством для составления таких протоколов.</w:t>
      </w:r>
    </w:p>
    <w:p w:rsidR="00C60DA3" w:rsidRPr="00C60DA3" w:rsidRDefault="00C60DA3" w:rsidP="00C60DA3">
      <w:pPr>
        <w:spacing w:after="0" w:line="242" w:lineRule="atLeast"/>
        <w:ind w:firstLine="540"/>
        <w:jc w:val="both"/>
        <w:textAlignment w:val="baseline"/>
        <w:rPr>
          <w:rFonts w:ascii="Arial" w:eastAsia="Times New Roman" w:hAnsi="Arial" w:cs="Arial"/>
          <w:color w:val="000000"/>
          <w:sz w:val="21"/>
          <w:szCs w:val="21"/>
          <w:lang w:eastAsia="ru-RU"/>
        </w:rPr>
      </w:pPr>
      <w:proofErr w:type="gramStart"/>
      <w:r w:rsidRPr="00C60DA3">
        <w:rPr>
          <w:rFonts w:ascii="Arial" w:eastAsia="Times New Roman" w:hAnsi="Arial" w:cs="Arial"/>
          <w:color w:val="000000"/>
          <w:sz w:val="21"/>
          <w:szCs w:val="21"/>
          <w:lang w:eastAsia="ru-RU"/>
        </w:rPr>
        <w:t>Из материалов административного дела следует, что Осиповой Е.В., как директором ООО  УК «Континент» не были приняты все необходимые меры по соблюдению правил содержания и ремонта жилого дома, предусмотренные </w:t>
      </w:r>
      <w:hyperlink r:id="rId29" w:history="1">
        <w:r w:rsidRPr="00C60DA3">
          <w:rPr>
            <w:rFonts w:ascii="inherit" w:eastAsia="Times New Roman" w:hAnsi="inherit" w:cs="Arial"/>
            <w:color w:val="045189"/>
            <w:sz w:val="21"/>
            <w:szCs w:val="21"/>
            <w:u w:val="single"/>
            <w:bdr w:val="none" w:sz="0" w:space="0" w:color="auto" w:frame="1"/>
            <w:lang w:eastAsia="ru-RU"/>
          </w:rPr>
          <w:t>ч. 2.3 ст. 161</w:t>
        </w:r>
      </w:hyperlink>
      <w:r w:rsidRPr="00C60DA3">
        <w:rPr>
          <w:rFonts w:ascii="Arial" w:eastAsia="Times New Roman" w:hAnsi="Arial" w:cs="Arial"/>
          <w:color w:val="000000"/>
          <w:sz w:val="21"/>
          <w:szCs w:val="21"/>
          <w:lang w:eastAsia="ru-RU"/>
        </w:rPr>
        <w:t> Жилищного кодекса РФ, тем самым нарушены требования </w:t>
      </w:r>
      <w:hyperlink r:id="rId30" w:history="1">
        <w:r w:rsidRPr="00C60DA3">
          <w:rPr>
            <w:rFonts w:ascii="inherit" w:eastAsia="Times New Roman" w:hAnsi="inherit" w:cs="Arial"/>
            <w:color w:val="045189"/>
            <w:sz w:val="21"/>
            <w:szCs w:val="21"/>
            <w:u w:val="single"/>
            <w:bdr w:val="none" w:sz="0" w:space="0" w:color="auto" w:frame="1"/>
            <w:lang w:eastAsia="ru-RU"/>
          </w:rPr>
          <w:t>п. 3</w:t>
        </w:r>
      </w:hyperlink>
      <w:r w:rsidRPr="00C60DA3">
        <w:rPr>
          <w:rFonts w:ascii="Arial" w:eastAsia="Times New Roman" w:hAnsi="Arial" w:cs="Arial"/>
          <w:color w:val="000000"/>
          <w:sz w:val="21"/>
          <w:szCs w:val="21"/>
          <w:lang w:eastAsia="ru-RU"/>
        </w:rPr>
        <w:t> Положения о лицензировании предпринимательской деятельности по управлению многоквартирными домами, утвержденного постановлением Правительства РФ от &lt;ДАТА23&gt; &lt;НОМЕР&gt;.</w:t>
      </w:r>
      <w:proofErr w:type="gramEnd"/>
    </w:p>
    <w:p w:rsidR="00C60DA3" w:rsidRPr="00C60DA3" w:rsidRDefault="00C60DA3" w:rsidP="00C60DA3">
      <w:pPr>
        <w:spacing w:after="0" w:line="242" w:lineRule="atLeast"/>
        <w:ind w:firstLine="54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На основании вышеизложенного, мировой судья действия Осиповой Е.В., как директор</w:t>
      </w:r>
      <w:proofErr w:type="gramStart"/>
      <w:r w:rsidRPr="00C60DA3">
        <w:rPr>
          <w:rFonts w:ascii="Arial" w:eastAsia="Times New Roman" w:hAnsi="Arial" w:cs="Arial"/>
          <w:color w:val="000000"/>
          <w:sz w:val="21"/>
          <w:szCs w:val="21"/>
          <w:lang w:eastAsia="ru-RU"/>
        </w:rPr>
        <w:t>а ООО У</w:t>
      </w:r>
      <w:proofErr w:type="gramEnd"/>
      <w:r w:rsidRPr="00C60DA3">
        <w:rPr>
          <w:rFonts w:ascii="Arial" w:eastAsia="Times New Roman" w:hAnsi="Arial" w:cs="Arial"/>
          <w:color w:val="000000"/>
          <w:sz w:val="21"/>
          <w:szCs w:val="21"/>
          <w:lang w:eastAsia="ru-RU"/>
        </w:rPr>
        <w:t>К «Континент»,  квалифицирует по </w:t>
      </w:r>
      <w:hyperlink r:id="rId31" w:history="1">
        <w:r w:rsidRPr="00C60DA3">
          <w:rPr>
            <w:rFonts w:ascii="inherit" w:eastAsia="Times New Roman" w:hAnsi="inherit" w:cs="Arial"/>
            <w:color w:val="045189"/>
            <w:sz w:val="21"/>
            <w:szCs w:val="21"/>
            <w:u w:val="single"/>
            <w:bdr w:val="none" w:sz="0" w:space="0" w:color="auto" w:frame="1"/>
            <w:lang w:eastAsia="ru-RU"/>
          </w:rPr>
          <w:t>ч. 2 ст. 14.1.3</w:t>
        </w:r>
      </w:hyperlink>
      <w:r w:rsidRPr="00C60DA3">
        <w:rPr>
          <w:rFonts w:ascii="Arial" w:eastAsia="Times New Roman" w:hAnsi="Arial" w:cs="Arial"/>
          <w:color w:val="000000"/>
          <w:sz w:val="21"/>
          <w:szCs w:val="21"/>
          <w:lang w:eastAsia="ru-RU"/>
        </w:rPr>
        <w:t> КоАП РФ, как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r:id="rId32" w:history="1">
        <w:r w:rsidRPr="00C60DA3">
          <w:rPr>
            <w:rFonts w:ascii="inherit" w:eastAsia="Times New Roman" w:hAnsi="inherit" w:cs="Arial"/>
            <w:color w:val="045189"/>
            <w:sz w:val="21"/>
            <w:szCs w:val="21"/>
            <w:u w:val="single"/>
            <w:bdr w:val="none" w:sz="0" w:space="0" w:color="auto" w:frame="1"/>
            <w:lang w:eastAsia="ru-RU"/>
          </w:rPr>
          <w:t>ст. 7.23.1</w:t>
        </w:r>
      </w:hyperlink>
      <w:r w:rsidRPr="00C60DA3">
        <w:rPr>
          <w:rFonts w:ascii="Arial" w:eastAsia="Times New Roman" w:hAnsi="Arial" w:cs="Arial"/>
          <w:color w:val="000000"/>
          <w:sz w:val="21"/>
          <w:szCs w:val="21"/>
          <w:lang w:eastAsia="ru-RU"/>
        </w:rPr>
        <w:t> КоАП РФ.</w:t>
      </w:r>
    </w:p>
    <w:p w:rsidR="00C60DA3" w:rsidRPr="00C60DA3" w:rsidRDefault="00C60DA3" w:rsidP="00C60DA3">
      <w:pPr>
        <w:spacing w:after="150" w:line="242" w:lineRule="atLeast"/>
        <w:ind w:firstLine="54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Оснований для иных выводов мировому судье не представлено.</w:t>
      </w:r>
    </w:p>
    <w:p w:rsidR="00C60DA3" w:rsidRPr="00C60DA3" w:rsidRDefault="00C60DA3" w:rsidP="00C60DA3">
      <w:pPr>
        <w:spacing w:after="150" w:line="242" w:lineRule="atLeast"/>
        <w:ind w:firstLine="540"/>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Каких-либо неустранимых сомнений по делу, которые могли быть истолкованы в пользу   директор</w:t>
      </w:r>
      <w:proofErr w:type="gramStart"/>
      <w:r w:rsidRPr="00C60DA3">
        <w:rPr>
          <w:rFonts w:ascii="Arial" w:eastAsia="Times New Roman" w:hAnsi="Arial" w:cs="Arial"/>
          <w:color w:val="000000"/>
          <w:sz w:val="21"/>
          <w:szCs w:val="21"/>
          <w:lang w:eastAsia="ru-RU"/>
        </w:rPr>
        <w:t>а ООО  У</w:t>
      </w:r>
      <w:proofErr w:type="gramEnd"/>
      <w:r w:rsidRPr="00C60DA3">
        <w:rPr>
          <w:rFonts w:ascii="Arial" w:eastAsia="Times New Roman" w:hAnsi="Arial" w:cs="Arial"/>
          <w:color w:val="000000"/>
          <w:sz w:val="21"/>
          <w:szCs w:val="21"/>
          <w:lang w:eastAsia="ru-RU"/>
        </w:rPr>
        <w:t>К «Континент» Осиповой Е.В.  не усматривается.</w:t>
      </w:r>
    </w:p>
    <w:p w:rsidR="00C60DA3" w:rsidRPr="00C60DA3" w:rsidRDefault="00C60DA3" w:rsidP="00C60DA3">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C60DA3">
        <w:rPr>
          <w:rFonts w:ascii="inherit" w:eastAsia="Times New Roman" w:hAnsi="inherit" w:cs="Times New Roman"/>
          <w:i/>
          <w:iCs/>
          <w:color w:val="000000"/>
          <w:sz w:val="24"/>
          <w:szCs w:val="24"/>
          <w:bdr w:val="none" w:sz="0" w:space="0" w:color="auto" w:frame="1"/>
          <w:lang w:eastAsia="ru-RU"/>
        </w:rPr>
        <w:t>Санкция  статьи влечет наложение административного штрафа на должностных лиц в размере от пятидесяти тысяч до ста тысяч рублей или дисквалификацию на срок до трех лет…</w:t>
      </w:r>
    </w:p>
    <w:p w:rsidR="00C60DA3" w:rsidRPr="00C60DA3" w:rsidRDefault="00C60DA3" w:rsidP="00C60DA3">
      <w:pPr>
        <w:spacing w:after="0" w:line="312" w:lineRule="atLeast"/>
        <w:ind w:firstLine="540"/>
        <w:jc w:val="both"/>
        <w:textAlignment w:val="baseline"/>
        <w:rPr>
          <w:rFonts w:ascii="Times New Roman" w:eastAsia="Times New Roman" w:hAnsi="Times New Roman" w:cs="Times New Roman"/>
          <w:color w:val="000000"/>
          <w:sz w:val="24"/>
          <w:szCs w:val="24"/>
          <w:lang w:eastAsia="ru-RU"/>
        </w:rPr>
      </w:pPr>
      <w:r w:rsidRPr="00C60DA3">
        <w:rPr>
          <w:rFonts w:ascii="inherit" w:eastAsia="Times New Roman" w:hAnsi="inherit" w:cs="Times New Roman"/>
          <w:i/>
          <w:iCs/>
          <w:color w:val="000000"/>
          <w:sz w:val="24"/>
          <w:szCs w:val="24"/>
          <w:bdr w:val="none" w:sz="0" w:space="0" w:color="auto" w:frame="1"/>
          <w:lang w:eastAsia="ru-RU"/>
        </w:rPr>
        <w:t>Вместе с тем, по мнению суда, имеются основания применить положенияч.2.2 ст.4.1 Кодекса Российской Федерации об административных правонарушениях.</w:t>
      </w:r>
    </w:p>
    <w:p w:rsidR="00C60DA3" w:rsidRPr="00C60DA3" w:rsidRDefault="00C60DA3" w:rsidP="00C60DA3">
      <w:pPr>
        <w:spacing w:after="0" w:line="312"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C60DA3">
        <w:rPr>
          <w:rFonts w:ascii="inherit" w:eastAsia="Times New Roman" w:hAnsi="inherit" w:cs="Times New Roman"/>
          <w:i/>
          <w:iCs/>
          <w:color w:val="000000"/>
          <w:sz w:val="24"/>
          <w:szCs w:val="24"/>
          <w:bdr w:val="none" w:sz="0" w:space="0" w:color="auto" w:frame="1"/>
          <w:lang w:eastAsia="ru-RU"/>
        </w:rPr>
        <w:t>Согласно </w:t>
      </w:r>
      <w:hyperlink r:id="rId33" w:history="1">
        <w:r w:rsidRPr="00C60DA3">
          <w:rPr>
            <w:rFonts w:ascii="inherit" w:eastAsia="Times New Roman" w:hAnsi="inherit" w:cs="Times New Roman"/>
            <w:i/>
            <w:iCs/>
            <w:color w:val="045189"/>
            <w:sz w:val="24"/>
            <w:szCs w:val="24"/>
            <w:u w:val="single"/>
            <w:bdr w:val="none" w:sz="0" w:space="0" w:color="auto" w:frame="1"/>
            <w:lang w:eastAsia="ru-RU"/>
          </w:rPr>
          <w:t>части 2.2 статьи 4.1</w:t>
        </w:r>
      </w:hyperlink>
      <w:r w:rsidRPr="00C60DA3">
        <w:rPr>
          <w:rFonts w:ascii="inherit" w:eastAsia="Times New Roman" w:hAnsi="inherit" w:cs="Times New Roman"/>
          <w:i/>
          <w:iCs/>
          <w:color w:val="000000"/>
          <w:sz w:val="24"/>
          <w:szCs w:val="24"/>
          <w:bdr w:val="none" w:sz="0" w:space="0" w:color="auto" w:frame="1"/>
          <w:lang w:eastAsia="ru-RU"/>
        </w:rPr>
        <w:t> Кодекса Российской Федерации об административных правонарушениях,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w:t>
      </w:r>
      <w:proofErr w:type="gramEnd"/>
      <w:r w:rsidRPr="00C60DA3">
        <w:rPr>
          <w:rFonts w:ascii="inherit" w:eastAsia="Times New Roman" w:hAnsi="inherit" w:cs="Times New Roman"/>
          <w:i/>
          <w:iCs/>
          <w:color w:val="000000"/>
          <w:sz w:val="24"/>
          <w:szCs w:val="24"/>
          <w:bdr w:val="none" w:sz="0" w:space="0" w:color="auto" w:frame="1"/>
          <w:lang w:eastAsia="ru-RU"/>
        </w:rPr>
        <w:t xml:space="preserve">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r:id="rId34" w:history="1">
        <w:r w:rsidRPr="00C60DA3">
          <w:rPr>
            <w:rFonts w:ascii="inherit" w:eastAsia="Times New Roman" w:hAnsi="inherit" w:cs="Times New Roman"/>
            <w:i/>
            <w:iCs/>
            <w:color w:val="045189"/>
            <w:sz w:val="24"/>
            <w:szCs w:val="24"/>
            <w:u w:val="single"/>
            <w:bdr w:val="none" w:sz="0" w:space="0" w:color="auto" w:frame="1"/>
            <w:lang w:eastAsia="ru-RU"/>
          </w:rPr>
          <w:t xml:space="preserve">раздела </w:t>
        </w:r>
        <w:proofErr w:type="spellStart"/>
        <w:r w:rsidRPr="00C60DA3">
          <w:rPr>
            <w:rFonts w:ascii="inherit" w:eastAsia="Times New Roman" w:hAnsi="inherit" w:cs="Times New Roman"/>
            <w:i/>
            <w:iCs/>
            <w:color w:val="045189"/>
            <w:sz w:val="24"/>
            <w:szCs w:val="24"/>
            <w:u w:val="single"/>
            <w:bdr w:val="none" w:sz="0" w:space="0" w:color="auto" w:frame="1"/>
            <w:lang w:eastAsia="ru-RU"/>
          </w:rPr>
          <w:t>II</w:t>
        </w:r>
      </w:hyperlink>
      <w:r w:rsidRPr="00C60DA3">
        <w:rPr>
          <w:rFonts w:ascii="inherit" w:eastAsia="Times New Roman" w:hAnsi="inherit" w:cs="Times New Roman"/>
          <w:i/>
          <w:iCs/>
          <w:color w:val="000000"/>
          <w:sz w:val="24"/>
          <w:szCs w:val="24"/>
          <w:bdr w:val="none" w:sz="0" w:space="0" w:color="auto" w:frame="1"/>
          <w:lang w:eastAsia="ru-RU"/>
        </w:rPr>
        <w:t>настоящего</w:t>
      </w:r>
      <w:proofErr w:type="spellEnd"/>
      <w:r w:rsidRPr="00C60DA3">
        <w:rPr>
          <w:rFonts w:ascii="inherit" w:eastAsia="Times New Roman" w:hAnsi="inherit" w:cs="Times New Roman"/>
          <w:i/>
          <w:iCs/>
          <w:color w:val="000000"/>
          <w:sz w:val="24"/>
          <w:szCs w:val="24"/>
          <w:bdr w:val="none" w:sz="0" w:space="0" w:color="auto" w:frame="1"/>
          <w:lang w:eastAsia="ru-RU"/>
        </w:rPr>
        <w:t xml:space="preserve">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roofErr w:type="gramStart"/>
      <w:r w:rsidRPr="00C60DA3">
        <w:rPr>
          <w:rFonts w:ascii="inherit" w:eastAsia="Times New Roman" w:hAnsi="inherit" w:cs="Times New Roman"/>
          <w:i/>
          <w:iCs/>
          <w:color w:val="000000"/>
          <w:sz w:val="24"/>
          <w:szCs w:val="24"/>
          <w:bdr w:val="none" w:sz="0" w:space="0" w:color="auto" w:frame="1"/>
          <w:lang w:eastAsia="ru-RU"/>
        </w:rPr>
        <w:t>.</w:t>
      </w:r>
      <w:proofErr w:type="gramEnd"/>
      <w:r w:rsidRPr="00C60DA3">
        <w:rPr>
          <w:rFonts w:ascii="inherit" w:eastAsia="Times New Roman" w:hAnsi="inherit" w:cs="Times New Roman"/>
          <w:i/>
          <w:iCs/>
          <w:color w:val="000000"/>
          <w:sz w:val="24"/>
          <w:szCs w:val="24"/>
          <w:bdr w:val="none" w:sz="0" w:space="0" w:color="auto" w:frame="1"/>
          <w:lang w:eastAsia="ru-RU"/>
        </w:rPr>
        <w:t xml:space="preserve"> (</w:t>
      </w:r>
      <w:proofErr w:type="gramStart"/>
      <w:r w:rsidRPr="00C60DA3">
        <w:rPr>
          <w:rFonts w:ascii="inherit" w:eastAsia="Times New Roman" w:hAnsi="inherit" w:cs="Times New Roman"/>
          <w:i/>
          <w:iCs/>
          <w:color w:val="000000"/>
          <w:sz w:val="24"/>
          <w:szCs w:val="24"/>
          <w:bdr w:val="none" w:sz="0" w:space="0" w:color="auto" w:frame="1"/>
          <w:lang w:eastAsia="ru-RU"/>
        </w:rPr>
        <w:t>ч</w:t>
      </w:r>
      <w:proofErr w:type="gramEnd"/>
      <w:r w:rsidRPr="00C60DA3">
        <w:rPr>
          <w:rFonts w:ascii="inherit" w:eastAsia="Times New Roman" w:hAnsi="inherit" w:cs="Times New Roman"/>
          <w:i/>
          <w:iCs/>
          <w:color w:val="000000"/>
          <w:sz w:val="24"/>
          <w:szCs w:val="24"/>
          <w:bdr w:val="none" w:sz="0" w:space="0" w:color="auto" w:frame="1"/>
          <w:lang w:eastAsia="ru-RU"/>
        </w:rPr>
        <w:t>асть 2.2 введена Федеральным </w:t>
      </w:r>
      <w:hyperlink r:id="rId35" w:history="1">
        <w:r w:rsidRPr="00C60DA3">
          <w:rPr>
            <w:rFonts w:ascii="inherit" w:eastAsia="Times New Roman" w:hAnsi="inherit" w:cs="Times New Roman"/>
            <w:i/>
            <w:iCs/>
            <w:color w:val="045189"/>
            <w:sz w:val="24"/>
            <w:szCs w:val="24"/>
            <w:u w:val="single"/>
            <w:bdr w:val="none" w:sz="0" w:space="0" w:color="auto" w:frame="1"/>
            <w:lang w:eastAsia="ru-RU"/>
          </w:rPr>
          <w:t>законом</w:t>
        </w:r>
      </w:hyperlink>
      <w:r w:rsidRPr="00C60DA3">
        <w:rPr>
          <w:rFonts w:ascii="inherit" w:eastAsia="Times New Roman" w:hAnsi="inherit" w:cs="Times New Roman"/>
          <w:i/>
          <w:iCs/>
          <w:color w:val="000000"/>
          <w:sz w:val="24"/>
          <w:szCs w:val="24"/>
          <w:bdr w:val="none" w:sz="0" w:space="0" w:color="auto" w:frame="1"/>
          <w:lang w:eastAsia="ru-RU"/>
        </w:rPr>
        <w:t> от &lt;ДАТА28&gt; &lt;НОМЕР&gt;)</w:t>
      </w:r>
    </w:p>
    <w:p w:rsidR="00C60DA3" w:rsidRPr="00C60DA3" w:rsidRDefault="00C60DA3" w:rsidP="00C60DA3">
      <w:pPr>
        <w:spacing w:after="0" w:line="312"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C60DA3">
        <w:rPr>
          <w:rFonts w:ascii="inherit" w:eastAsia="Times New Roman" w:hAnsi="inherit" w:cs="Times New Roman"/>
          <w:i/>
          <w:iCs/>
          <w:color w:val="000000"/>
          <w:sz w:val="24"/>
          <w:szCs w:val="24"/>
          <w:bdr w:val="none" w:sz="0" w:space="0" w:color="auto" w:frame="1"/>
          <w:lang w:eastAsia="ru-RU"/>
        </w:rPr>
        <w:t>В соответствии с </w:t>
      </w:r>
      <w:hyperlink r:id="rId36" w:history="1">
        <w:r w:rsidRPr="00C60DA3">
          <w:rPr>
            <w:rFonts w:ascii="inherit" w:eastAsia="Times New Roman" w:hAnsi="inherit" w:cs="Times New Roman"/>
            <w:i/>
            <w:iCs/>
            <w:color w:val="045189"/>
            <w:sz w:val="24"/>
            <w:szCs w:val="24"/>
            <w:u w:val="single"/>
            <w:bdr w:val="none" w:sz="0" w:space="0" w:color="auto" w:frame="1"/>
            <w:lang w:eastAsia="ru-RU"/>
          </w:rPr>
          <w:t>ч. 2.3 ст. 4.1</w:t>
        </w:r>
      </w:hyperlink>
      <w:r w:rsidRPr="00C60DA3">
        <w:rPr>
          <w:rFonts w:ascii="inherit" w:eastAsia="Times New Roman" w:hAnsi="inherit" w:cs="Times New Roman"/>
          <w:i/>
          <w:iCs/>
          <w:color w:val="000000"/>
          <w:sz w:val="24"/>
          <w:szCs w:val="24"/>
          <w:bdr w:val="none" w:sz="0" w:space="0" w:color="auto" w:frame="1"/>
          <w:lang w:eastAsia="ru-RU"/>
        </w:rPr>
        <w:t> Кодекса Российской Федерации об административных правонарушениях, при назначении административного наказания в соответствии с </w:t>
      </w:r>
      <w:hyperlink r:id="rId37" w:history="1">
        <w:r w:rsidRPr="00C60DA3">
          <w:rPr>
            <w:rFonts w:ascii="inherit" w:eastAsia="Times New Roman" w:hAnsi="inherit" w:cs="Times New Roman"/>
            <w:i/>
            <w:iCs/>
            <w:color w:val="045189"/>
            <w:sz w:val="24"/>
            <w:szCs w:val="24"/>
            <w:u w:val="single"/>
            <w:bdr w:val="none" w:sz="0" w:space="0" w:color="auto" w:frame="1"/>
            <w:lang w:eastAsia="ru-RU"/>
          </w:rPr>
          <w:t>частью 2.2 настоящей статьи</w:t>
        </w:r>
      </w:hyperlink>
      <w:r w:rsidRPr="00C60DA3">
        <w:rPr>
          <w:rFonts w:ascii="inherit" w:eastAsia="Times New Roman" w:hAnsi="inherit" w:cs="Times New Roman"/>
          <w:i/>
          <w:iCs/>
          <w:color w:val="000000"/>
          <w:sz w:val="24"/>
          <w:szCs w:val="24"/>
          <w:bdr w:val="none" w:sz="0" w:space="0" w:color="auto" w:frame="1"/>
          <w:lang w:eastAsia="ru-RU"/>
        </w:rPr>
        <w:t xml:space="preserve"> размер административного штрафа не </w:t>
      </w:r>
      <w:r w:rsidRPr="00C60DA3">
        <w:rPr>
          <w:rFonts w:ascii="inherit" w:eastAsia="Times New Roman" w:hAnsi="inherit" w:cs="Times New Roman"/>
          <w:i/>
          <w:iCs/>
          <w:color w:val="000000"/>
          <w:sz w:val="24"/>
          <w:szCs w:val="24"/>
          <w:bdr w:val="none" w:sz="0" w:space="0" w:color="auto" w:frame="1"/>
          <w:lang w:eastAsia="ru-RU"/>
        </w:rPr>
        <w:lastRenderedPageBreak/>
        <w:t>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r:id="rId38" w:history="1">
        <w:r w:rsidRPr="00C60DA3">
          <w:rPr>
            <w:rFonts w:ascii="inherit" w:eastAsia="Times New Roman" w:hAnsi="inherit" w:cs="Times New Roman"/>
            <w:i/>
            <w:iCs/>
            <w:color w:val="045189"/>
            <w:sz w:val="24"/>
            <w:szCs w:val="24"/>
            <w:u w:val="single"/>
            <w:bdr w:val="none" w:sz="0" w:space="0" w:color="auto" w:frame="1"/>
            <w:lang w:eastAsia="ru-RU"/>
          </w:rPr>
          <w:t>раздела II</w:t>
        </w:r>
      </w:hyperlink>
      <w:r w:rsidRPr="00C60DA3">
        <w:rPr>
          <w:rFonts w:ascii="inherit" w:eastAsia="Times New Roman" w:hAnsi="inherit" w:cs="Times New Roman"/>
          <w:i/>
          <w:iCs/>
          <w:color w:val="000000"/>
          <w:sz w:val="24"/>
          <w:szCs w:val="24"/>
          <w:bdr w:val="none" w:sz="0" w:space="0" w:color="auto" w:frame="1"/>
          <w:lang w:eastAsia="ru-RU"/>
        </w:rPr>
        <w:t> настоящего Кодекса  (часть 2.3 введена Федеральным </w:t>
      </w:r>
      <w:hyperlink r:id="rId39" w:history="1">
        <w:r w:rsidRPr="00C60DA3">
          <w:rPr>
            <w:rFonts w:ascii="inherit" w:eastAsia="Times New Roman" w:hAnsi="inherit" w:cs="Times New Roman"/>
            <w:i/>
            <w:iCs/>
            <w:color w:val="045189"/>
            <w:sz w:val="24"/>
            <w:szCs w:val="24"/>
            <w:u w:val="single"/>
            <w:bdr w:val="none" w:sz="0" w:space="0" w:color="auto" w:frame="1"/>
            <w:lang w:eastAsia="ru-RU"/>
          </w:rPr>
          <w:t>законом</w:t>
        </w:r>
      </w:hyperlink>
      <w:r w:rsidRPr="00C60DA3">
        <w:rPr>
          <w:rFonts w:ascii="inherit" w:eastAsia="Times New Roman" w:hAnsi="inherit" w:cs="Times New Roman"/>
          <w:i/>
          <w:iCs/>
          <w:color w:val="000000"/>
          <w:sz w:val="24"/>
          <w:szCs w:val="24"/>
          <w:bdr w:val="none" w:sz="0" w:space="0" w:color="auto" w:frame="1"/>
          <w:lang w:eastAsia="ru-RU"/>
        </w:rPr>
        <w:t> от &lt;ДАТА28&gt; &lt;НОМЕР&gt;)</w:t>
      </w:r>
      <w:proofErr w:type="gramEnd"/>
    </w:p>
    <w:p w:rsidR="00C60DA3" w:rsidRPr="00C60DA3" w:rsidRDefault="00C60DA3" w:rsidP="00C60DA3">
      <w:pPr>
        <w:spacing w:after="0" w:line="312"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C60DA3">
        <w:rPr>
          <w:rFonts w:ascii="Times New Roman" w:eastAsia="Times New Roman" w:hAnsi="Times New Roman" w:cs="Times New Roman"/>
          <w:color w:val="000000"/>
          <w:sz w:val="24"/>
          <w:szCs w:val="24"/>
          <w:lang w:eastAsia="ru-RU"/>
        </w:rPr>
        <w:t>С учетом совершенного Осиповой Е.В. правонарушения, его последствий, данных о личности правонарушителя, приобщенных сведениях об имущественном положении лица привлекаемого к административной ответственности,  нахождении на ее иждивении малолетнего ребенка,  суд приходит к выводу о возможности назначить наказание в виде административного штрафа в размере менее минимального размера административного штрафа, предусмотренного </w:t>
      </w:r>
      <w:hyperlink r:id="rId40" w:history="1">
        <w:r w:rsidRPr="00C60DA3">
          <w:rPr>
            <w:rFonts w:ascii="inherit" w:eastAsia="Times New Roman" w:hAnsi="inherit" w:cs="Times New Roman"/>
            <w:color w:val="045189"/>
            <w:sz w:val="24"/>
            <w:szCs w:val="24"/>
            <w:u w:val="single"/>
            <w:bdr w:val="none" w:sz="0" w:space="0" w:color="auto" w:frame="1"/>
            <w:lang w:eastAsia="ru-RU"/>
          </w:rPr>
          <w:t>части 2  статьи 14.1.3</w:t>
        </w:r>
      </w:hyperlink>
      <w:r w:rsidRPr="00C60DA3">
        <w:rPr>
          <w:rFonts w:ascii="Times New Roman" w:eastAsia="Times New Roman" w:hAnsi="Times New Roman" w:cs="Times New Roman"/>
          <w:color w:val="000000"/>
          <w:sz w:val="24"/>
          <w:szCs w:val="24"/>
          <w:lang w:eastAsia="ru-RU"/>
        </w:rPr>
        <w:t>ч. 2 Кодекса Российской Федерации об административных</w:t>
      </w:r>
      <w:proofErr w:type="gramEnd"/>
      <w:r w:rsidRPr="00C60DA3">
        <w:rPr>
          <w:rFonts w:ascii="Times New Roman" w:eastAsia="Times New Roman" w:hAnsi="Times New Roman" w:cs="Times New Roman"/>
          <w:color w:val="000000"/>
          <w:sz w:val="24"/>
          <w:szCs w:val="24"/>
          <w:lang w:eastAsia="ru-RU"/>
        </w:rPr>
        <w:t xml:space="preserve"> </w:t>
      </w:r>
      <w:proofErr w:type="gramStart"/>
      <w:r w:rsidRPr="00C60DA3">
        <w:rPr>
          <w:rFonts w:ascii="Times New Roman" w:eastAsia="Times New Roman" w:hAnsi="Times New Roman" w:cs="Times New Roman"/>
          <w:color w:val="000000"/>
          <w:sz w:val="24"/>
          <w:szCs w:val="24"/>
          <w:lang w:eastAsia="ru-RU"/>
        </w:rPr>
        <w:t>правонарушениях</w:t>
      </w:r>
      <w:proofErr w:type="gramEnd"/>
      <w:r w:rsidRPr="00C60DA3">
        <w:rPr>
          <w:rFonts w:ascii="Times New Roman" w:eastAsia="Times New Roman" w:hAnsi="Times New Roman" w:cs="Times New Roman"/>
          <w:color w:val="000000"/>
          <w:sz w:val="24"/>
          <w:szCs w:val="24"/>
          <w:lang w:eastAsia="ru-RU"/>
        </w:rPr>
        <w:t>.</w:t>
      </w:r>
    </w:p>
    <w:p w:rsidR="00C60DA3" w:rsidRPr="00C60DA3" w:rsidRDefault="00C60DA3" w:rsidP="00C60DA3">
      <w:pPr>
        <w:spacing w:after="0" w:line="312" w:lineRule="atLeast"/>
        <w:ind w:firstLine="540"/>
        <w:jc w:val="both"/>
        <w:textAlignment w:val="baseline"/>
        <w:rPr>
          <w:rFonts w:ascii="Times New Roman" w:eastAsia="Times New Roman" w:hAnsi="Times New Roman" w:cs="Times New Roman"/>
          <w:color w:val="000000"/>
          <w:sz w:val="24"/>
          <w:szCs w:val="24"/>
          <w:lang w:eastAsia="ru-RU"/>
        </w:rPr>
      </w:pPr>
      <w:r w:rsidRPr="00C60DA3">
        <w:rPr>
          <w:rFonts w:ascii="Times New Roman" w:eastAsia="Times New Roman" w:hAnsi="Times New Roman" w:cs="Times New Roman"/>
          <w:color w:val="000000"/>
          <w:sz w:val="24"/>
          <w:szCs w:val="24"/>
          <w:lang w:eastAsia="ru-RU"/>
        </w:rPr>
        <w:t>  Учитывая личность правонарушителя, характер совершенного ей административного правонарушения,   наличие смягчающих обстоятельств,  суд полагает возможным назначить Осиповой Е.В.  административное наказание в пределах санкции ст. 14.1.3 ч.2 Кодекса РФ об административных правонарушениях, с применением положенийч.2.2 ст.4.1 Кодекса Российской Федерации об административных правонарушениях в размере 30 000 рублей.</w:t>
      </w:r>
    </w:p>
    <w:p w:rsidR="00C60DA3" w:rsidRPr="00C60DA3" w:rsidRDefault="00C60DA3" w:rsidP="00C60DA3">
      <w:pPr>
        <w:spacing w:after="0" w:line="312" w:lineRule="atLeast"/>
        <w:ind w:firstLine="708"/>
        <w:jc w:val="both"/>
        <w:textAlignment w:val="baseline"/>
        <w:rPr>
          <w:rFonts w:ascii="Times New Roman" w:eastAsia="Times New Roman" w:hAnsi="Times New Roman" w:cs="Times New Roman"/>
          <w:color w:val="000000"/>
          <w:sz w:val="24"/>
          <w:szCs w:val="24"/>
          <w:lang w:eastAsia="ru-RU"/>
        </w:rPr>
      </w:pPr>
      <w:r w:rsidRPr="00C60DA3">
        <w:rPr>
          <w:rFonts w:ascii="Times New Roman" w:eastAsia="Times New Roman" w:hAnsi="Times New Roman" w:cs="Times New Roman"/>
          <w:color w:val="000000"/>
          <w:sz w:val="24"/>
          <w:szCs w:val="24"/>
          <w:lang w:eastAsia="ru-RU"/>
        </w:rPr>
        <w:t>На основании изложенного и руководствуясь  </w:t>
      </w:r>
      <w:proofErr w:type="spellStart"/>
      <w:r w:rsidRPr="00C60DA3">
        <w:rPr>
          <w:rFonts w:ascii="Times New Roman" w:eastAsia="Times New Roman" w:hAnsi="Times New Roman" w:cs="Times New Roman"/>
          <w:color w:val="000000"/>
          <w:sz w:val="24"/>
          <w:szCs w:val="24"/>
          <w:lang w:eastAsia="ru-RU"/>
        </w:rPr>
        <w:t>ст.ст</w:t>
      </w:r>
      <w:proofErr w:type="spellEnd"/>
      <w:r w:rsidRPr="00C60DA3">
        <w:rPr>
          <w:rFonts w:ascii="Times New Roman" w:eastAsia="Times New Roman" w:hAnsi="Times New Roman" w:cs="Times New Roman"/>
          <w:color w:val="000000"/>
          <w:sz w:val="24"/>
          <w:szCs w:val="24"/>
          <w:lang w:eastAsia="ru-RU"/>
        </w:rPr>
        <w:t>. 14.1.3,  </w:t>
      </w:r>
      <w:hyperlink r:id="rId41" w:anchor="w3mxVHbtgRHJ" w:tgtFrame="_blank" w:tooltip="Статья 29.9. Виды постановлений и определений по делу об административном правонарушении" w:history="1">
        <w:r w:rsidRPr="00C60DA3">
          <w:rPr>
            <w:rFonts w:ascii="inherit" w:eastAsia="Times New Roman" w:hAnsi="inherit" w:cs="Times New Roman"/>
            <w:color w:val="045189"/>
            <w:sz w:val="24"/>
            <w:szCs w:val="24"/>
            <w:u w:val="single"/>
            <w:bdr w:val="none" w:sz="0" w:space="0" w:color="auto" w:frame="1"/>
            <w:lang w:eastAsia="ru-RU"/>
          </w:rPr>
          <w:t>29.9</w:t>
        </w:r>
      </w:hyperlink>
      <w:r w:rsidRPr="00C60DA3">
        <w:rPr>
          <w:rFonts w:ascii="Times New Roman" w:eastAsia="Times New Roman" w:hAnsi="Times New Roman" w:cs="Times New Roman"/>
          <w:color w:val="000000"/>
          <w:sz w:val="24"/>
          <w:szCs w:val="24"/>
          <w:lang w:eastAsia="ru-RU"/>
        </w:rPr>
        <w:t>-</w:t>
      </w:r>
      <w:hyperlink r:id="rId42" w:anchor="1GAaKNxJG2ga" w:tgtFrame="_blank" w:tooltip="Статья 29.11. Объявление постановления по делу об административном правонарушении" w:history="1">
        <w:r w:rsidRPr="00C60DA3">
          <w:rPr>
            <w:rFonts w:ascii="inherit" w:eastAsia="Times New Roman" w:hAnsi="inherit" w:cs="Times New Roman"/>
            <w:color w:val="045189"/>
            <w:sz w:val="24"/>
            <w:szCs w:val="24"/>
            <w:u w:val="single"/>
            <w:bdr w:val="none" w:sz="0" w:space="0" w:color="auto" w:frame="1"/>
            <w:lang w:eastAsia="ru-RU"/>
          </w:rPr>
          <w:t>29.11</w:t>
        </w:r>
      </w:hyperlink>
      <w:r w:rsidRPr="00C60DA3">
        <w:rPr>
          <w:rFonts w:ascii="Times New Roman" w:eastAsia="Times New Roman" w:hAnsi="Times New Roman" w:cs="Times New Roman"/>
          <w:color w:val="000000"/>
          <w:sz w:val="24"/>
          <w:szCs w:val="24"/>
          <w:lang w:eastAsia="ru-RU"/>
        </w:rPr>
        <w:t> Кодекса РФ об административных правонарушениях, мировой судья</w:t>
      </w:r>
    </w:p>
    <w:p w:rsidR="00C60DA3" w:rsidRPr="00C60DA3" w:rsidRDefault="00C60DA3" w:rsidP="00C60DA3">
      <w:pPr>
        <w:spacing w:after="0" w:line="273" w:lineRule="atLeast"/>
        <w:jc w:val="center"/>
        <w:textAlignment w:val="baseline"/>
        <w:rPr>
          <w:rFonts w:ascii="Times New Roman" w:eastAsia="Times New Roman" w:hAnsi="Times New Roman" w:cs="Times New Roman"/>
          <w:color w:val="000000"/>
          <w:sz w:val="24"/>
          <w:szCs w:val="24"/>
          <w:lang w:eastAsia="ru-RU"/>
        </w:rPr>
      </w:pPr>
      <w:proofErr w:type="gramStart"/>
      <w:r w:rsidRPr="00C60DA3">
        <w:rPr>
          <w:rFonts w:ascii="inherit" w:eastAsia="Times New Roman" w:hAnsi="inherit" w:cs="Times New Roman"/>
          <w:b/>
          <w:bCs/>
          <w:color w:val="000000"/>
          <w:sz w:val="24"/>
          <w:szCs w:val="24"/>
          <w:u w:val="single"/>
          <w:bdr w:val="none" w:sz="0" w:space="0" w:color="auto" w:frame="1"/>
          <w:lang w:eastAsia="ru-RU"/>
        </w:rPr>
        <w:t>П</w:t>
      </w:r>
      <w:proofErr w:type="gramEnd"/>
      <w:r w:rsidRPr="00C60DA3">
        <w:rPr>
          <w:rFonts w:ascii="inherit" w:eastAsia="Times New Roman" w:hAnsi="inherit" w:cs="Times New Roman"/>
          <w:b/>
          <w:bCs/>
          <w:color w:val="000000"/>
          <w:sz w:val="24"/>
          <w:szCs w:val="24"/>
          <w:u w:val="single"/>
          <w:bdr w:val="none" w:sz="0" w:space="0" w:color="auto" w:frame="1"/>
          <w:lang w:eastAsia="ru-RU"/>
        </w:rPr>
        <w:t xml:space="preserve"> О С Т А Н О В И Л :</w:t>
      </w:r>
    </w:p>
    <w:p w:rsidR="00C60DA3" w:rsidRPr="00C60DA3" w:rsidRDefault="00C60DA3" w:rsidP="00C60DA3">
      <w:pPr>
        <w:spacing w:after="0" w:line="312" w:lineRule="atLeast"/>
        <w:ind w:firstLine="720"/>
        <w:jc w:val="both"/>
        <w:textAlignment w:val="baseline"/>
        <w:rPr>
          <w:rFonts w:ascii="Times New Roman" w:eastAsia="Times New Roman" w:hAnsi="Times New Roman" w:cs="Times New Roman"/>
          <w:color w:val="000000"/>
          <w:sz w:val="24"/>
          <w:szCs w:val="24"/>
          <w:lang w:eastAsia="ru-RU"/>
        </w:rPr>
      </w:pPr>
      <w:r w:rsidRPr="00C60DA3">
        <w:rPr>
          <w:rFonts w:ascii="Times New Roman" w:eastAsia="Times New Roman" w:hAnsi="Times New Roman" w:cs="Times New Roman"/>
          <w:color w:val="000000"/>
          <w:sz w:val="24"/>
          <w:szCs w:val="24"/>
          <w:lang w:eastAsia="ru-RU"/>
        </w:rPr>
        <w:br/>
        <w:t>         Осипову &lt;ФИО</w:t>
      </w:r>
      <w:proofErr w:type="gramStart"/>
      <w:r w:rsidRPr="00C60DA3">
        <w:rPr>
          <w:rFonts w:ascii="Times New Roman" w:eastAsia="Times New Roman" w:hAnsi="Times New Roman" w:cs="Times New Roman"/>
          <w:color w:val="000000"/>
          <w:sz w:val="24"/>
          <w:szCs w:val="24"/>
          <w:lang w:eastAsia="ru-RU"/>
        </w:rPr>
        <w:t>1</w:t>
      </w:r>
      <w:proofErr w:type="gramEnd"/>
      <w:r w:rsidRPr="00C60DA3">
        <w:rPr>
          <w:rFonts w:ascii="Times New Roman" w:eastAsia="Times New Roman" w:hAnsi="Times New Roman" w:cs="Times New Roman"/>
          <w:color w:val="000000"/>
          <w:sz w:val="24"/>
          <w:szCs w:val="24"/>
          <w:lang w:eastAsia="ru-RU"/>
        </w:rPr>
        <w:t>&gt;  признать виновной  в совершении административного правонарушения, предусмотренного ч. 2 ст.</w:t>
      </w:r>
      <w:hyperlink r:id="rId43" w:anchor="DtPTK6F20BJa" w:tgtFrame="_blank" w:tooltip="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w:history="1">
        <w:r w:rsidRPr="00C60DA3">
          <w:rPr>
            <w:rFonts w:ascii="inherit" w:eastAsia="Times New Roman" w:hAnsi="inherit" w:cs="Times New Roman"/>
            <w:color w:val="045189"/>
            <w:sz w:val="24"/>
            <w:szCs w:val="24"/>
            <w:u w:val="single"/>
            <w:bdr w:val="none" w:sz="0" w:space="0" w:color="auto" w:frame="1"/>
            <w:lang w:eastAsia="ru-RU"/>
          </w:rPr>
          <w:t>14.1.3   </w:t>
        </w:r>
      </w:hyperlink>
      <w:r w:rsidRPr="00C60DA3">
        <w:rPr>
          <w:rFonts w:ascii="Times New Roman" w:eastAsia="Times New Roman" w:hAnsi="Times New Roman" w:cs="Times New Roman"/>
          <w:color w:val="000000"/>
          <w:sz w:val="24"/>
          <w:szCs w:val="24"/>
          <w:lang w:eastAsia="ru-RU"/>
        </w:rPr>
        <w:t>КоАП РФ и подвергнуть ее наказанию в виде административного штрафа в размере 30 000 (Тридцать тысяч) рублей.</w:t>
      </w:r>
    </w:p>
    <w:p w:rsidR="00C60DA3" w:rsidRPr="00C60DA3" w:rsidRDefault="00C60DA3" w:rsidP="00C60DA3">
      <w:pPr>
        <w:spacing w:after="150" w:line="242" w:lineRule="atLeast"/>
        <w:ind w:firstLine="708"/>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 xml:space="preserve">Получатель:  УФК по &lt;АДРЕС&gt; области (Государственная жилищная инспекция &lt;АДРЕС&gt; области, </w:t>
      </w:r>
      <w:proofErr w:type="gramStart"/>
      <w:r w:rsidRPr="00C60DA3">
        <w:rPr>
          <w:rFonts w:ascii="Arial" w:eastAsia="Times New Roman" w:hAnsi="Arial" w:cs="Arial"/>
          <w:color w:val="000000"/>
          <w:sz w:val="21"/>
          <w:szCs w:val="21"/>
          <w:lang w:eastAsia="ru-RU"/>
        </w:rPr>
        <w:t>л</w:t>
      </w:r>
      <w:proofErr w:type="gramEnd"/>
      <w:r w:rsidRPr="00C60DA3">
        <w:rPr>
          <w:rFonts w:ascii="Arial" w:eastAsia="Times New Roman" w:hAnsi="Arial" w:cs="Arial"/>
          <w:color w:val="000000"/>
          <w:sz w:val="21"/>
          <w:szCs w:val="21"/>
          <w:lang w:eastAsia="ru-RU"/>
        </w:rPr>
        <w:t>/с - 04322025750),</w:t>
      </w:r>
    </w:p>
    <w:p w:rsidR="00C60DA3" w:rsidRPr="00C60DA3" w:rsidRDefault="00C60DA3" w:rsidP="00C60DA3">
      <w:pPr>
        <w:spacing w:after="150" w:line="242" w:lineRule="atLeast"/>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 xml:space="preserve">Наименование банка получателя: </w:t>
      </w:r>
      <w:proofErr w:type="gramStart"/>
      <w:r w:rsidRPr="00C60DA3">
        <w:rPr>
          <w:rFonts w:ascii="Arial" w:eastAsia="Times New Roman" w:hAnsi="Arial" w:cs="Arial"/>
          <w:color w:val="000000"/>
          <w:sz w:val="21"/>
          <w:szCs w:val="21"/>
          <w:lang w:eastAsia="ru-RU"/>
        </w:rPr>
        <w:t>Волго-Вятское</w:t>
      </w:r>
      <w:proofErr w:type="gramEnd"/>
      <w:r w:rsidRPr="00C60DA3">
        <w:rPr>
          <w:rFonts w:ascii="Arial" w:eastAsia="Times New Roman" w:hAnsi="Arial" w:cs="Arial"/>
          <w:color w:val="000000"/>
          <w:sz w:val="21"/>
          <w:szCs w:val="21"/>
          <w:lang w:eastAsia="ru-RU"/>
        </w:rPr>
        <w:t xml:space="preserve"> ГУ Банка России по &lt;АДРЕС&gt; области,</w:t>
      </w:r>
    </w:p>
    <w:p w:rsidR="00C60DA3" w:rsidRPr="00C60DA3" w:rsidRDefault="00C60DA3" w:rsidP="00C60DA3">
      <w:pPr>
        <w:spacing w:after="150" w:line="242" w:lineRule="atLeast"/>
        <w:jc w:val="both"/>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 xml:space="preserve">&lt;НОМЕР&gt;, </w:t>
      </w:r>
      <w:proofErr w:type="gramStart"/>
      <w:r w:rsidRPr="00C60DA3">
        <w:rPr>
          <w:rFonts w:ascii="Arial" w:eastAsia="Times New Roman" w:hAnsi="Arial" w:cs="Arial"/>
          <w:color w:val="000000"/>
          <w:sz w:val="21"/>
          <w:szCs w:val="21"/>
          <w:lang w:eastAsia="ru-RU"/>
        </w:rPr>
        <w:t>р</w:t>
      </w:r>
      <w:proofErr w:type="gramEnd"/>
      <w:r w:rsidRPr="00C60DA3">
        <w:rPr>
          <w:rFonts w:ascii="Arial" w:eastAsia="Times New Roman" w:hAnsi="Arial" w:cs="Arial"/>
          <w:color w:val="000000"/>
          <w:sz w:val="21"/>
          <w:szCs w:val="21"/>
          <w:lang w:eastAsia="ru-RU"/>
        </w:rPr>
        <w:t>/счет- 401018104 00 00 001 0002, код дохода - 798 116 900 400 400 00 140, ОКТМО  - 22 712 000</w:t>
      </w:r>
    </w:p>
    <w:p w:rsidR="00C60DA3" w:rsidRPr="00C60DA3" w:rsidRDefault="00C60DA3" w:rsidP="00C60DA3">
      <w:pPr>
        <w:spacing w:after="0" w:line="312" w:lineRule="atLeast"/>
        <w:ind w:firstLine="540"/>
        <w:jc w:val="both"/>
        <w:textAlignment w:val="baseline"/>
        <w:rPr>
          <w:rFonts w:ascii="Times New Roman" w:eastAsia="Times New Roman" w:hAnsi="Times New Roman" w:cs="Times New Roman"/>
          <w:color w:val="000000"/>
          <w:sz w:val="24"/>
          <w:szCs w:val="24"/>
          <w:lang w:eastAsia="ru-RU"/>
        </w:rPr>
      </w:pPr>
      <w:r w:rsidRPr="00C60DA3">
        <w:rPr>
          <w:rFonts w:ascii="inherit" w:eastAsia="Times New Roman" w:hAnsi="inherit" w:cs="Times New Roman"/>
          <w:i/>
          <w:iCs/>
          <w:color w:val="000000"/>
          <w:sz w:val="24"/>
          <w:szCs w:val="24"/>
          <w:bdr w:val="none" w:sz="0" w:space="0" w:color="auto" w:frame="1"/>
          <w:lang w:eastAsia="ru-RU"/>
        </w:rPr>
        <w:t>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w:t>
      </w:r>
    </w:p>
    <w:p w:rsidR="00C60DA3" w:rsidRPr="00C60DA3" w:rsidRDefault="00C60DA3" w:rsidP="00C60DA3">
      <w:pPr>
        <w:spacing w:after="0" w:line="312" w:lineRule="atLeast"/>
        <w:ind w:firstLine="567"/>
        <w:jc w:val="both"/>
        <w:textAlignment w:val="baseline"/>
        <w:rPr>
          <w:rFonts w:ascii="Times New Roman" w:eastAsia="Times New Roman" w:hAnsi="Times New Roman" w:cs="Times New Roman"/>
          <w:color w:val="000000"/>
          <w:sz w:val="24"/>
          <w:szCs w:val="24"/>
          <w:lang w:eastAsia="ru-RU"/>
        </w:rPr>
      </w:pPr>
      <w:r w:rsidRPr="00C60DA3">
        <w:rPr>
          <w:rFonts w:ascii="inherit" w:eastAsia="Times New Roman" w:hAnsi="inherit" w:cs="Times New Roman"/>
          <w:i/>
          <w:iCs/>
          <w:color w:val="000000"/>
          <w:sz w:val="24"/>
          <w:szCs w:val="24"/>
          <w:bdr w:val="none" w:sz="0" w:space="0" w:color="auto" w:frame="1"/>
          <w:lang w:eastAsia="ru-RU"/>
        </w:rPr>
        <w:t>В случае неуплаты административного штрафа в установленный законом срок, штраф подлежит принудительному взысканию в соответствии с действующим законодательством Российской Федерации.</w:t>
      </w:r>
    </w:p>
    <w:p w:rsidR="00C60DA3" w:rsidRPr="00C60DA3" w:rsidRDefault="00C60DA3" w:rsidP="00C60DA3">
      <w:pPr>
        <w:spacing w:after="0" w:line="312" w:lineRule="atLeast"/>
        <w:ind w:firstLine="567"/>
        <w:jc w:val="both"/>
        <w:textAlignment w:val="baseline"/>
        <w:rPr>
          <w:rFonts w:ascii="Times New Roman" w:eastAsia="Times New Roman" w:hAnsi="Times New Roman" w:cs="Times New Roman"/>
          <w:color w:val="000000"/>
          <w:sz w:val="24"/>
          <w:szCs w:val="24"/>
          <w:lang w:eastAsia="ru-RU"/>
        </w:rPr>
      </w:pPr>
      <w:proofErr w:type="gramStart"/>
      <w:r w:rsidRPr="00C60DA3">
        <w:rPr>
          <w:rFonts w:ascii="inherit" w:eastAsia="Times New Roman" w:hAnsi="inherit" w:cs="Times New Roman"/>
          <w:i/>
          <w:iCs/>
          <w:color w:val="000000"/>
          <w:sz w:val="24"/>
          <w:szCs w:val="24"/>
          <w:bdr w:val="none" w:sz="0" w:space="0" w:color="auto" w:frame="1"/>
          <w:lang w:eastAsia="ru-RU"/>
        </w:rPr>
        <w:t>Кроме того, неуплата административного штрафа в срок, предусмотренный КоАП РФ, в соответствии с ч.1 ст.20.25 КоАП РФ может повлечь наложение административного штрафа в двукратном размере суммы неуплаченного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roofErr w:type="gramEnd"/>
    </w:p>
    <w:p w:rsidR="00C60DA3" w:rsidRPr="00C60DA3" w:rsidRDefault="00C60DA3" w:rsidP="00C60DA3">
      <w:pPr>
        <w:spacing w:after="150" w:line="242" w:lineRule="atLeast"/>
        <w:ind w:firstLine="567"/>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Постановление может быть обжаловано и опротестовано в &lt;АДРЕС&gt; городской суд &lt;АДРЕС&gt; области через мирового судью в течение 10 суток.</w:t>
      </w:r>
    </w:p>
    <w:p w:rsidR="00C60DA3" w:rsidRPr="00C60DA3" w:rsidRDefault="00C60DA3" w:rsidP="00C60DA3">
      <w:pPr>
        <w:spacing w:after="150" w:line="312" w:lineRule="atLeast"/>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 </w:t>
      </w:r>
    </w:p>
    <w:p w:rsidR="00C60DA3" w:rsidRPr="00C60DA3" w:rsidRDefault="00C60DA3" w:rsidP="00C60DA3">
      <w:pPr>
        <w:spacing w:after="150" w:line="312" w:lineRule="atLeast"/>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Мировой судья судебного участка &lt;НОМЕР&gt;</w:t>
      </w:r>
    </w:p>
    <w:p w:rsidR="00C60DA3" w:rsidRPr="00C60DA3" w:rsidRDefault="00C60DA3" w:rsidP="00C60DA3">
      <w:pPr>
        <w:spacing w:after="150" w:line="312" w:lineRule="atLeast"/>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lastRenderedPageBreak/>
        <w:t>&lt;АДРЕС&gt; судебного района</w:t>
      </w:r>
    </w:p>
    <w:p w:rsidR="00C60DA3" w:rsidRPr="00C60DA3" w:rsidRDefault="00C60DA3" w:rsidP="00C60DA3">
      <w:pPr>
        <w:spacing w:after="150" w:line="312" w:lineRule="atLeast"/>
        <w:textAlignment w:val="baseline"/>
        <w:rPr>
          <w:rFonts w:ascii="Arial" w:eastAsia="Times New Roman" w:hAnsi="Arial" w:cs="Arial"/>
          <w:color w:val="000000"/>
          <w:sz w:val="21"/>
          <w:szCs w:val="21"/>
          <w:lang w:eastAsia="ru-RU"/>
        </w:rPr>
      </w:pPr>
      <w:r w:rsidRPr="00C60DA3">
        <w:rPr>
          <w:rFonts w:ascii="Arial" w:eastAsia="Times New Roman" w:hAnsi="Arial" w:cs="Arial"/>
          <w:color w:val="000000"/>
          <w:sz w:val="21"/>
          <w:szCs w:val="21"/>
          <w:lang w:eastAsia="ru-RU"/>
        </w:rPr>
        <w:t>&lt;АДРЕС&gt; области                                                              </w:t>
      </w:r>
      <w:proofErr w:type="spellStart"/>
      <w:r w:rsidRPr="00C60DA3">
        <w:rPr>
          <w:rFonts w:ascii="Arial" w:eastAsia="Times New Roman" w:hAnsi="Arial" w:cs="Arial"/>
          <w:color w:val="000000"/>
          <w:sz w:val="21"/>
          <w:szCs w:val="21"/>
          <w:lang w:eastAsia="ru-RU"/>
        </w:rPr>
        <w:t>Т.В.Гордеева</w:t>
      </w:r>
      <w:proofErr w:type="spellEnd"/>
    </w:p>
    <w:p w:rsidR="00C60DA3" w:rsidRPr="00C60DA3" w:rsidRDefault="00C60DA3" w:rsidP="00C60DA3">
      <w:pPr>
        <w:spacing w:after="240" w:line="312" w:lineRule="atLeast"/>
        <w:jc w:val="both"/>
        <w:textAlignment w:val="baseline"/>
        <w:rPr>
          <w:rFonts w:ascii="Times New Roman" w:eastAsia="Times New Roman" w:hAnsi="Times New Roman" w:cs="Times New Roman"/>
          <w:color w:val="000000"/>
          <w:sz w:val="24"/>
          <w:szCs w:val="24"/>
          <w:lang w:eastAsia="ru-RU"/>
        </w:rPr>
      </w:pPr>
      <w:r w:rsidRPr="00C60DA3">
        <w:rPr>
          <w:rFonts w:ascii="Times New Roman" w:eastAsia="Times New Roman" w:hAnsi="Times New Roman" w:cs="Times New Roman"/>
          <w:color w:val="000000"/>
          <w:sz w:val="24"/>
          <w:szCs w:val="24"/>
          <w:lang w:eastAsia="ru-RU"/>
        </w:rPr>
        <w:br/>
      </w:r>
    </w:p>
    <w:p w:rsidR="001409F6" w:rsidRDefault="001409F6">
      <w:bookmarkStart w:id="0" w:name="_GoBack"/>
      <w:bookmarkEnd w:id="0"/>
    </w:p>
    <w:sectPr w:rsidR="00140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34"/>
    <w:rsid w:val="001409F6"/>
    <w:rsid w:val="00C60DA3"/>
    <w:rsid w:val="00F25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54868">
      <w:bodyDiv w:val="1"/>
      <w:marLeft w:val="0"/>
      <w:marRight w:val="0"/>
      <w:marTop w:val="0"/>
      <w:marBottom w:val="0"/>
      <w:divBdr>
        <w:top w:val="none" w:sz="0" w:space="0" w:color="auto"/>
        <w:left w:val="none" w:sz="0" w:space="0" w:color="auto"/>
        <w:bottom w:val="none" w:sz="0" w:space="0" w:color="auto"/>
        <w:right w:val="none" w:sz="0" w:space="0" w:color="auto"/>
      </w:divBdr>
      <w:divsChild>
        <w:div w:id="2133328408">
          <w:marLeft w:val="450"/>
          <w:marRight w:val="450"/>
          <w:marTop w:val="375"/>
          <w:marBottom w:val="0"/>
          <w:divBdr>
            <w:top w:val="none" w:sz="0" w:space="0" w:color="auto"/>
            <w:left w:val="none" w:sz="0" w:space="0" w:color="auto"/>
            <w:bottom w:val="none" w:sz="0" w:space="0" w:color="auto"/>
            <w:right w:val="none" w:sz="0" w:space="0" w:color="auto"/>
          </w:divBdr>
          <w:divsChild>
            <w:div w:id="74207141">
              <w:marLeft w:val="0"/>
              <w:marRight w:val="0"/>
              <w:marTop w:val="0"/>
              <w:marBottom w:val="0"/>
              <w:divBdr>
                <w:top w:val="none" w:sz="0" w:space="0" w:color="auto"/>
                <w:left w:val="none" w:sz="0" w:space="0" w:color="auto"/>
                <w:bottom w:val="none" w:sz="0" w:space="0" w:color="auto"/>
                <w:right w:val="none" w:sz="0" w:space="0" w:color="auto"/>
              </w:divBdr>
              <w:divsChild>
                <w:div w:id="2007122572">
                  <w:marLeft w:val="0"/>
                  <w:marRight w:val="0"/>
                  <w:marTop w:val="0"/>
                  <w:marBottom w:val="300"/>
                  <w:divBdr>
                    <w:top w:val="none" w:sz="0" w:space="0" w:color="auto"/>
                    <w:left w:val="none" w:sz="0" w:space="0" w:color="auto"/>
                    <w:bottom w:val="none" w:sz="0" w:space="0" w:color="auto"/>
                    <w:right w:val="none" w:sz="0" w:space="0" w:color="auto"/>
                  </w:divBdr>
                </w:div>
                <w:div w:id="1682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59F956E2B7E7CFA568D2F6F30EEE866FA60C8786E143A438BCD413DE24DC55C0DC5CC06BC09AC9c479L" TargetMode="External"/><Relationship Id="rId13" Type="http://schemas.openxmlformats.org/officeDocument/2006/relationships/hyperlink" Target="consultantplus://offline/ref=0459F956E2B7E7CFA568D2F6F30EEE866FA60C8288E443A438BCD413DE24DC55C0DC5CC56DcC70L" TargetMode="External"/><Relationship Id="rId18" Type="http://schemas.openxmlformats.org/officeDocument/2006/relationships/hyperlink" Target="consultantplus://offline/ref=9E26136C2CB8423BEB50681650A0ED79663A472394EE306F39409F184E3C7B600A48F8B538806Fo421J" TargetMode="External"/><Relationship Id="rId26" Type="http://schemas.openxmlformats.org/officeDocument/2006/relationships/hyperlink" Target="consultantplus://offline/ref=0459F956E2B7E7CFA568D2F6F30EEE866FA60C8786E143A438BCD413DE24DC55C0DC5CC06BC09AC9c479L" TargetMode="External"/><Relationship Id="rId39" Type="http://schemas.openxmlformats.org/officeDocument/2006/relationships/hyperlink" Target="consultantplus://offline/ref=8E20409920DD1D2E0DD49EF88518BBD4471937DA1104047AD947106AB0nE6EN" TargetMode="External"/><Relationship Id="rId3" Type="http://schemas.openxmlformats.org/officeDocument/2006/relationships/settings" Target="settings.xml"/><Relationship Id="rId21" Type="http://schemas.openxmlformats.org/officeDocument/2006/relationships/hyperlink" Target="consultantplus://offline/ref=D7F888DB31AA4359C511CFF9947B58CEDA49350303EBF3B9F90E3BABFDA873821E8E85D693A8D7aBH0M" TargetMode="External"/><Relationship Id="rId34" Type="http://schemas.openxmlformats.org/officeDocument/2006/relationships/hyperlink" Target="consultantplus://offline/ref=8E20409920DD1D2E0DD49EF88518BBD4471830DB1D07047AD947106AB0EE34DFAA21C84A3809D526n866N" TargetMode="External"/><Relationship Id="rId42" Type="http://schemas.openxmlformats.org/officeDocument/2006/relationships/hyperlink" Target="http://sudact.ru/law/doc/JBT8gaqgg7VQ/004/006/?marker=fdoctlaw" TargetMode="External"/><Relationship Id="rId7" Type="http://schemas.openxmlformats.org/officeDocument/2006/relationships/hyperlink" Target="http://sudact.ru/law/doc/JBT8gaqgg7VQ/002/003/?marker=fdoctlaw" TargetMode="External"/><Relationship Id="rId12" Type="http://schemas.openxmlformats.org/officeDocument/2006/relationships/hyperlink" Target="consultantplus://offline/ref=0459F956E2B7E7CFA568D2F6F30EEE866FA60C8288E443A438BCD413DE24DC55C0DC5CC56FcC72L" TargetMode="External"/><Relationship Id="rId17" Type="http://schemas.openxmlformats.org/officeDocument/2006/relationships/hyperlink" Target="consultantplus://offline/ref=9E26136C2CB8423BEB50681650A0ED79663A472394EE306F39409F184E3C7B600A48F8B538806Eo423J" TargetMode="External"/><Relationship Id="rId25" Type="http://schemas.openxmlformats.org/officeDocument/2006/relationships/hyperlink" Target="consultantplus://offline/ref=0459F956E2B7E7CFA568D2F6F30EEE866FA90E8288E343A438BCD413DE24DC55C0DC5CC06BC09ACCc47AL" TargetMode="External"/><Relationship Id="rId33" Type="http://schemas.openxmlformats.org/officeDocument/2006/relationships/hyperlink" Target="consultantplus://offline/ref=8E20409920DD1D2E0DD49EF88518BBD4471937DF1D04047AD947106AB0EE34DFAA21C84D3A0EnD67N" TargetMode="External"/><Relationship Id="rId38" Type="http://schemas.openxmlformats.org/officeDocument/2006/relationships/hyperlink" Target="consultantplus://offline/ref=8E20409920DD1D2E0DD49EF88518BBD4471830DB1D07047AD947106AB0EE34DFAA21C84A3809D526n866N" TargetMode="External"/><Relationship Id="rId2" Type="http://schemas.microsoft.com/office/2007/relationships/stylesWithEffects" Target="stylesWithEffects.xml"/><Relationship Id="rId16" Type="http://schemas.openxmlformats.org/officeDocument/2006/relationships/hyperlink" Target="consultantplus://offline/ref=B0AA1CBF3335A304FA51574649F108ACB5CB56084814AD690A3397C71E46CF622E13EA31724C07u7CDM" TargetMode="External"/><Relationship Id="rId20" Type="http://schemas.openxmlformats.org/officeDocument/2006/relationships/hyperlink" Target="consultantplus://offline/ref=5BA298D2AB3C1A911DDE12703F1305D3E7A66B9B46EBE2250DA766BA69BB539F5B8899AFC785D546v8dDM" TargetMode="External"/><Relationship Id="rId29" Type="http://schemas.openxmlformats.org/officeDocument/2006/relationships/hyperlink" Target="consultantplus://offline/ref=CA4B67EAC8078578775836969E988B5224616C0AF32B27FEEAE5A55C1C321C12260AB32C46BD674Ek2U7M" TargetMode="External"/><Relationship Id="rId41" Type="http://schemas.openxmlformats.org/officeDocument/2006/relationships/hyperlink" Target="http://sudact.ru/law/doc/JBT8gaqgg7VQ/004/006/?marker=fdoctlaw" TargetMode="External"/><Relationship Id="rId1" Type="http://schemas.openxmlformats.org/officeDocument/2006/relationships/styles" Target="styles.xml"/><Relationship Id="rId6" Type="http://schemas.openxmlformats.org/officeDocument/2006/relationships/hyperlink" Target="http://sudact.ru/law/doc/JBT8gaqgg7VQ/002/010/?marker=fdoctlaw" TargetMode="External"/><Relationship Id="rId11" Type="http://schemas.openxmlformats.org/officeDocument/2006/relationships/hyperlink" Target="consultantplus://offline/ref=0459F956E2B7E7CFA568D2F6F30EEE866FA60C8288E443A438BCD413DE24DC55C0DC5CC06BC19BCFc476L" TargetMode="External"/><Relationship Id="rId24" Type="http://schemas.openxmlformats.org/officeDocument/2006/relationships/hyperlink" Target="consultantplus://offline/ref=0459F956E2B7E7CFA568D2F6F30EEE866FA60C8288E443A438BCD413DE24DC55C0DC5CC56FcC72L" TargetMode="External"/><Relationship Id="rId32" Type="http://schemas.openxmlformats.org/officeDocument/2006/relationships/hyperlink" Target="consultantplus://offline/ref=649E792B62EF57D2B0F73CA7F4F5A97CFE7C1569FB1FC29DFF1D7229329369F5A81C321AD2A6m634O" TargetMode="External"/><Relationship Id="rId37" Type="http://schemas.openxmlformats.org/officeDocument/2006/relationships/hyperlink" Target="consultantplus://offline/ref=8E20409920DD1D2E0DD49EF88518BBD4471937DF1D04047AD947106AB0EE34DFAA21C84D3A0EnD67N" TargetMode="External"/><Relationship Id="rId40" Type="http://schemas.openxmlformats.org/officeDocument/2006/relationships/hyperlink" Target="consultantplus://offline/ref=8E20409920DD1D2E0DD49EF88518BBD4471830DB1D07047AD947106AB0EE34DFAA21C8493009nD6CN" TargetMode="External"/><Relationship Id="rId45" Type="http://schemas.openxmlformats.org/officeDocument/2006/relationships/theme" Target="theme/theme1.xml"/><Relationship Id="rId5" Type="http://schemas.openxmlformats.org/officeDocument/2006/relationships/hyperlink" Target="http://sudact.ru/law/doc/JBT8gaqgg7VQ/002/010/?marker=fdoctlaw" TargetMode="External"/><Relationship Id="rId15" Type="http://schemas.openxmlformats.org/officeDocument/2006/relationships/hyperlink" Target="consultantplus://offline/ref=0459F956E2B7E7CFA568D2F6F30EEE866FA80F818AE143A438BCD413DE24DC55C0DC5CC06BC09ACBc47FL" TargetMode="External"/><Relationship Id="rId23" Type="http://schemas.openxmlformats.org/officeDocument/2006/relationships/hyperlink" Target="consultantplus://offline/ref=0459F956E2B7E7CFA568D2F6F30EEE866FA60C8288E443A438BCD413DE24DC55C0DC5CC06BC19BCFc476L" TargetMode="External"/><Relationship Id="rId28" Type="http://schemas.openxmlformats.org/officeDocument/2006/relationships/hyperlink" Target="consultantplus://offline/ref=FB26D267685C2AA6A13467A1F6C7B84C870DD5E8264945060CBBDFCA805A51AC1155CFF75058yDmCO" TargetMode="External"/><Relationship Id="rId36" Type="http://schemas.openxmlformats.org/officeDocument/2006/relationships/hyperlink" Target="consultantplus://offline/ref=8E20409920DD1D2E0DD49EF88518BBD4471937DF1D04047AD947106AB0EE34DFAA21C84D3A0EnD60N" TargetMode="External"/><Relationship Id="rId10" Type="http://schemas.openxmlformats.org/officeDocument/2006/relationships/hyperlink" Target="consultantplus://offline/ref=0459F956E2B7E7CFA568D2F6F30EEE866FA60C8786E143A438BCD413DE24DC55C0DC5CC06BC09AC9c479L" TargetMode="External"/><Relationship Id="rId19" Type="http://schemas.openxmlformats.org/officeDocument/2006/relationships/hyperlink" Target="consultantplus://offline/ref=D7F888DB31AA4359C511CFF9947B58CEDA49350303EBF3B9F90E3BABFDA873821E8E85D693A8D7aBH0M" TargetMode="External"/><Relationship Id="rId31" Type="http://schemas.openxmlformats.org/officeDocument/2006/relationships/hyperlink" Target="consultantplus://offline/ref=649E792B62EF57D2B0F73CA7F4F5A97CFE7C1569FB1FC29DFF1D7229329369F5A81C3219D7ABm636O"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459F956E2B7E7CFA568D2F6F30EEE866FA90E8288E343A438BCD413DE24DC55C0DC5CC06BC09ACCc47AL" TargetMode="External"/><Relationship Id="rId14" Type="http://schemas.openxmlformats.org/officeDocument/2006/relationships/hyperlink" Target="consultantplus://offline/ref=0459F956E2B7E7CFA568D2F6F30EEE866FA60C8288E443A438BCD413DE24DC55C0DC5CC06BC19BCFc476L" TargetMode="External"/><Relationship Id="rId22" Type="http://schemas.openxmlformats.org/officeDocument/2006/relationships/hyperlink" Target="consultantplus://offline/ref=DCD51FF0E1F29FB89075EEB70C3F4EC66026F3752F5312932B9B7BAE2FDC26E1A9FE02E79F3F1F37Y7AFM" TargetMode="External"/><Relationship Id="rId27" Type="http://schemas.openxmlformats.org/officeDocument/2006/relationships/hyperlink" Target="consultantplus://offline/ref=FB26D267685C2AA6A13467A1F6C7B84C870DD5E8264945060CBBDFCA805A51AC1155CFF3555CD1C8y7m9O" TargetMode="External"/><Relationship Id="rId30" Type="http://schemas.openxmlformats.org/officeDocument/2006/relationships/hyperlink" Target="consultantplus://offline/ref=CA4B67EAC8078578775836969E988B52246E6E0AF32C27FEEAE5A55C1C321C12260AB32C46BC664Dk2UBM" TargetMode="External"/><Relationship Id="rId35" Type="http://schemas.openxmlformats.org/officeDocument/2006/relationships/hyperlink" Target="consultantplus://offline/ref=8E20409920DD1D2E0DD49EF88518BBD4471937DA1104047AD947106AB0nE6EN" TargetMode="External"/><Relationship Id="rId43" Type="http://schemas.openxmlformats.org/officeDocument/2006/relationships/hyperlink" Target="http://sudact.ru/law/doc/JBT8gaqgg7VQ/002/015/?marker=fdoct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6107</Words>
  <Characters>34816</Characters>
  <Application>Microsoft Office Word</Application>
  <DocSecurity>0</DocSecurity>
  <Lines>290</Lines>
  <Paragraphs>81</Paragraphs>
  <ScaleCrop>false</ScaleCrop>
  <Company/>
  <LinksUpToDate>false</LinksUpToDate>
  <CharactersWithSpaces>40842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2016-08-24T08:05:00Z</dcterms:created>
  <dcterms:modified xsi:type="dcterms:W3CDTF">2016-08-24T08:05:00Z</dcterms:modified>
</cp:coreProperties>
</file>