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E9" w:rsidRPr="00B115E9" w:rsidRDefault="00B115E9" w:rsidP="00B115E9">
      <w:pPr>
        <w:shd w:val="clear" w:color="auto" w:fill="FFFFFF"/>
        <w:spacing w:line="312" w:lineRule="atLeast"/>
        <w:jc w:val="center"/>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Решение по административному делу</w:t>
      </w:r>
    </w:p>
    <w:p w:rsidR="00B115E9" w:rsidRPr="00B115E9" w:rsidRDefault="00B115E9" w:rsidP="00B115E9">
      <w:pPr>
        <w:shd w:val="clear" w:color="auto" w:fill="FFFFFF"/>
        <w:spacing w:after="0" w:line="312" w:lineRule="atLeast"/>
        <w:textAlignment w:val="baseline"/>
        <w:outlineLvl w:val="2"/>
        <w:rPr>
          <w:rFonts w:ascii="inherit" w:eastAsia="Times New Roman" w:hAnsi="inherit" w:cs="Arial"/>
          <w:b/>
          <w:bCs/>
          <w:color w:val="000000"/>
          <w:sz w:val="27"/>
          <w:szCs w:val="27"/>
          <w:lang w:eastAsia="ru-RU"/>
        </w:rPr>
      </w:pPr>
      <w:r w:rsidRPr="00B115E9">
        <w:rPr>
          <w:rFonts w:ascii="inherit" w:eastAsia="Times New Roman" w:hAnsi="inherit" w:cs="Arial"/>
          <w:b/>
          <w:bCs/>
          <w:i/>
          <w:iCs/>
          <w:color w:val="000000"/>
          <w:sz w:val="27"/>
          <w:szCs w:val="27"/>
          <w:bdr w:val="none" w:sz="0" w:space="0" w:color="auto" w:frame="1"/>
          <w:lang w:eastAsia="ru-RU"/>
        </w:rPr>
        <w:t xml:space="preserve">Дело № 5 - 235/2016 </w:t>
      </w:r>
      <w:proofErr w:type="gramStart"/>
      <w:r w:rsidRPr="00B115E9">
        <w:rPr>
          <w:rFonts w:ascii="inherit" w:eastAsia="Times New Roman" w:hAnsi="inherit" w:cs="Arial"/>
          <w:b/>
          <w:bCs/>
          <w:i/>
          <w:iCs/>
          <w:color w:val="000000"/>
          <w:sz w:val="27"/>
          <w:szCs w:val="27"/>
          <w:bdr w:val="none" w:sz="0" w:space="0" w:color="auto" w:frame="1"/>
          <w:lang w:eastAsia="ru-RU"/>
        </w:rPr>
        <w:t>П</w:t>
      </w:r>
      <w:proofErr w:type="gramEnd"/>
      <w:r w:rsidRPr="00B115E9">
        <w:rPr>
          <w:rFonts w:ascii="inherit" w:eastAsia="Times New Roman" w:hAnsi="inherit" w:cs="Arial"/>
          <w:b/>
          <w:bCs/>
          <w:i/>
          <w:iCs/>
          <w:color w:val="000000"/>
          <w:sz w:val="27"/>
          <w:szCs w:val="27"/>
          <w:bdr w:val="none" w:sz="0" w:space="0" w:color="auto" w:frame="1"/>
          <w:lang w:eastAsia="ru-RU"/>
        </w:rPr>
        <w:t xml:space="preserve"> О С Т А Н О В Л Е Н И Е по делу об административном правонарушении 18 мая 2016 года г. Бор Мировой судья судебного участка № 2 Борского судебного района Нижегородской области Гордеева Т.В. (606440, Нижегородская область, г. Бор. ул. Профсоюзная, д.10),</w:t>
      </w:r>
    </w:p>
    <w:p w:rsidR="00B115E9" w:rsidRPr="00B115E9" w:rsidRDefault="00B115E9" w:rsidP="00B115E9">
      <w:pPr>
        <w:shd w:val="clear" w:color="auto" w:fill="FFFFFF"/>
        <w:spacing w:after="0" w:line="24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рассмотрев дело об административном правонарушении, предусмотренном ст.   14.1.3 ч. 2  Кодекса РФ об административных правонарушениях, в отношении </w:t>
      </w:r>
      <w:r w:rsidRPr="00B115E9">
        <w:rPr>
          <w:rFonts w:ascii="inherit" w:eastAsia="Times New Roman" w:hAnsi="inherit" w:cs="Arial"/>
          <w:b/>
          <w:bCs/>
          <w:color w:val="000000"/>
          <w:sz w:val="21"/>
          <w:szCs w:val="21"/>
          <w:bdr w:val="none" w:sz="0" w:space="0" w:color="auto" w:frame="1"/>
          <w:lang w:eastAsia="ru-RU"/>
        </w:rPr>
        <w:t>Осиповой &lt;ФИО1&gt;</w:t>
      </w:r>
      <w:r w:rsidRPr="00B115E9">
        <w:rPr>
          <w:rFonts w:ascii="Arial" w:eastAsia="Times New Roman" w:hAnsi="Arial" w:cs="Arial"/>
          <w:color w:val="000000"/>
          <w:sz w:val="21"/>
          <w:szCs w:val="21"/>
          <w:lang w:eastAsia="ru-RU"/>
        </w:rPr>
        <w:t>,  &lt;ДАТА2&gt; рождения,  &lt;ОБЕЗЛИЧИНО&gt;У С Т А Н О В И Л</w:t>
      </w:r>
      <w:proofErr w:type="gramStart"/>
      <w:r w:rsidRPr="00B115E9">
        <w:rPr>
          <w:rFonts w:ascii="Arial" w:eastAsia="Times New Roman" w:hAnsi="Arial" w:cs="Arial"/>
          <w:color w:val="000000"/>
          <w:sz w:val="21"/>
          <w:szCs w:val="21"/>
          <w:lang w:eastAsia="ru-RU"/>
        </w:rPr>
        <w:t xml:space="preserve"> :</w:t>
      </w:r>
      <w:proofErr w:type="gramEnd"/>
    </w:p>
    <w:p w:rsidR="00B115E9" w:rsidRPr="00B115E9" w:rsidRDefault="00B115E9" w:rsidP="00B115E9">
      <w:pPr>
        <w:shd w:val="clear" w:color="auto" w:fill="FFFFFF"/>
        <w:spacing w:after="0" w:line="312" w:lineRule="atLeast"/>
        <w:jc w:val="both"/>
        <w:textAlignment w:val="baseline"/>
        <w:rPr>
          <w:rFonts w:ascii="Times New Roman" w:eastAsia="Times New Roman" w:hAnsi="Times New Roman" w:cs="Times New Roman"/>
          <w:color w:val="000000"/>
          <w:sz w:val="24"/>
          <w:szCs w:val="24"/>
          <w:lang w:eastAsia="ru-RU"/>
        </w:rPr>
      </w:pPr>
      <w:r w:rsidRPr="00B115E9">
        <w:rPr>
          <w:rFonts w:ascii="Times New Roman" w:eastAsia="Times New Roman" w:hAnsi="Times New Roman" w:cs="Times New Roman"/>
          <w:color w:val="000000"/>
          <w:sz w:val="24"/>
          <w:szCs w:val="24"/>
          <w:lang w:eastAsia="ru-RU"/>
        </w:rPr>
        <w:t>         При проведении  по заявлению Шмакова И. проверки  соответствия требованиям          Правил содержания общего имущества в многоквартирном доме, главным специалистом &lt;АДРЕС&gt; отдела  государственной жилищной инспекции &lt;АДРЕС&gt; области  &lt;ФИО</w:t>
      </w:r>
      <w:proofErr w:type="gramStart"/>
      <w:r w:rsidRPr="00B115E9">
        <w:rPr>
          <w:rFonts w:ascii="Times New Roman" w:eastAsia="Times New Roman" w:hAnsi="Times New Roman" w:cs="Times New Roman"/>
          <w:color w:val="000000"/>
          <w:sz w:val="24"/>
          <w:szCs w:val="24"/>
          <w:lang w:eastAsia="ru-RU"/>
        </w:rPr>
        <w:t>2</w:t>
      </w:r>
      <w:proofErr w:type="gramEnd"/>
      <w:r w:rsidRPr="00B115E9">
        <w:rPr>
          <w:rFonts w:ascii="Times New Roman" w:eastAsia="Times New Roman" w:hAnsi="Times New Roman" w:cs="Times New Roman"/>
          <w:color w:val="000000"/>
          <w:sz w:val="24"/>
          <w:szCs w:val="24"/>
          <w:lang w:eastAsia="ru-RU"/>
        </w:rPr>
        <w:t>&gt; было установлено, что Осиповой Е.В., как директором управляющей компании ООО УК «&lt;ОБЕЗЛИЧИНО&gt;», являющейся обслуживающей организацией дома &lt;НОМЕР&gt; по ул. &lt;АДРЕС&gt; г. &lt;АДРЕС&gt;,  не принято надлежащих мер по содержанию и ремонту вышеуказанного жилого дома, что привело к следующим нарушениям: частичному  разрушению штукатурно-окрасочного слоя стен лестничных клеток первого и второго подъездов; разрушению окрасочного слоя полов первого и второго подъездов; загрязнениям, паутине на окнах первого и второго подъездов; не выполнена ревизия межэтажных щитков, ветхость электропроводки и межэтажных щитов первого и второго подъездов. Соединение в межэтажных щитках при устройстве светильников выполнены методом скрутки. Поскольку в действиях Осиповой Е.В. усматривались признаки административного правонарушения, предусмотренного ч. 2 ст. 14.1.3 Кодекса РФ об административных правонарушениях, то в отношении нее был составлен административный протокол &lt;НОМЕР&gt;.</w:t>
      </w:r>
    </w:p>
    <w:p w:rsidR="00B115E9" w:rsidRPr="00B115E9" w:rsidRDefault="00B115E9" w:rsidP="00B115E9">
      <w:pPr>
        <w:shd w:val="clear" w:color="auto" w:fill="FFFFFF"/>
        <w:spacing w:after="0" w:line="312" w:lineRule="atLeast"/>
        <w:jc w:val="both"/>
        <w:textAlignment w:val="baseline"/>
        <w:rPr>
          <w:rFonts w:ascii="Times New Roman" w:eastAsia="Times New Roman" w:hAnsi="Times New Roman" w:cs="Times New Roman"/>
          <w:color w:val="000000"/>
          <w:sz w:val="24"/>
          <w:szCs w:val="24"/>
          <w:lang w:eastAsia="ru-RU"/>
        </w:rPr>
      </w:pPr>
      <w:r w:rsidRPr="00B115E9">
        <w:rPr>
          <w:rFonts w:ascii="Times New Roman" w:eastAsia="Times New Roman" w:hAnsi="Times New Roman" w:cs="Times New Roman"/>
          <w:color w:val="000000"/>
          <w:sz w:val="24"/>
          <w:szCs w:val="24"/>
          <w:lang w:eastAsia="ru-RU"/>
        </w:rPr>
        <w:t>         В судебном заседании    Осиповой Е.В., были разъяснены ее права и обязанности, предусмотренные ст.25.1 Кодекса РФ об административных правонарушениях и положение ст. 51 Конституции РФ.</w:t>
      </w:r>
    </w:p>
    <w:p w:rsidR="00B115E9" w:rsidRPr="00B115E9" w:rsidRDefault="00B115E9" w:rsidP="00B115E9">
      <w:pPr>
        <w:shd w:val="clear" w:color="auto" w:fill="FFFFFF"/>
        <w:spacing w:after="0" w:line="242" w:lineRule="atLeast"/>
        <w:ind w:firstLine="708"/>
        <w:textAlignment w:val="baseline"/>
        <w:rPr>
          <w:rFonts w:ascii="Arial" w:eastAsia="Times New Roman" w:hAnsi="Arial" w:cs="Arial"/>
          <w:color w:val="000000"/>
          <w:sz w:val="21"/>
          <w:szCs w:val="21"/>
          <w:lang w:eastAsia="ru-RU"/>
        </w:rPr>
      </w:pPr>
      <w:r w:rsidRPr="00B115E9">
        <w:rPr>
          <w:rFonts w:ascii="inherit" w:eastAsia="Times New Roman" w:hAnsi="inherit" w:cs="Arial"/>
          <w:b/>
          <w:bCs/>
          <w:color w:val="000000"/>
          <w:sz w:val="21"/>
          <w:szCs w:val="21"/>
          <w:bdr w:val="none" w:sz="0" w:space="0" w:color="auto" w:frame="1"/>
          <w:lang w:eastAsia="ru-RU"/>
        </w:rPr>
        <w:t>Осипова Е.В. свою вину не признала</w:t>
      </w:r>
      <w:r w:rsidRPr="00B115E9">
        <w:rPr>
          <w:rFonts w:ascii="Arial" w:eastAsia="Times New Roman" w:hAnsi="Arial" w:cs="Arial"/>
          <w:color w:val="000000"/>
          <w:sz w:val="21"/>
          <w:szCs w:val="21"/>
          <w:lang w:eastAsia="ru-RU"/>
        </w:rPr>
        <w:t>, пояснив, что работает директором общества с ограниченной ответственность управляющая компания «&lt;ОБЕЗЛИЧИНО&gt;», расположенного по адресу: г. &lt;АДРЕС&gt;, ул. &lt;АДРЕС&gt;.  На основании управления многоквартирным домом от &lt;ДАТА</w:t>
      </w:r>
      <w:proofErr w:type="gramStart"/>
      <w:r w:rsidRPr="00B115E9">
        <w:rPr>
          <w:rFonts w:ascii="Arial" w:eastAsia="Times New Roman" w:hAnsi="Arial" w:cs="Arial"/>
          <w:color w:val="000000"/>
          <w:sz w:val="21"/>
          <w:szCs w:val="21"/>
          <w:lang w:eastAsia="ru-RU"/>
        </w:rPr>
        <w:t>4</w:t>
      </w:r>
      <w:proofErr w:type="gramEnd"/>
      <w:r w:rsidRPr="00B115E9">
        <w:rPr>
          <w:rFonts w:ascii="Arial" w:eastAsia="Times New Roman" w:hAnsi="Arial" w:cs="Arial"/>
          <w:color w:val="000000"/>
          <w:sz w:val="21"/>
          <w:szCs w:val="21"/>
          <w:lang w:eastAsia="ru-RU"/>
        </w:rPr>
        <w:t xml:space="preserve">&gt; ООО УК «&lt;ОБЕЗЛИЧИНО&gt;» осуществляет деятельность по  управлению многоквартирным  жилым   домом  по адресу: г. &lt;АДРЕС&gt;, ул. &lt;АДРЕС&gt;. В &lt;АДРЕС&gt; отдел государственной жилищной инспекции от  гражданина Шмакова И. поступило  обращение о неудовлетворительном техническом состоянии первого и второго подъездов этого дома, электропроводки и окон. &lt;ДАТА5&gt; в 09часов 10 минут инспектором жилищной инспекции &lt;ФИО3&gt; совместно с ней (Осиповой) была проведена  проверка по вышеуказанному обращению. В ходе проверки было выявлено частичное разрушение штукатурно-окрасочного слоя стен лестничных клеток первого и второго подъездов; разрушение окрасочного слоя полов первого и второго подъездов; загрязнение, паутина на окнах первого и второго подъездов; не выполнена ревизия межэтажных щитков, ветхость электропроводки и межэтажных щитов первого и второго подъездов. Соединение в межэтажных щитках при устройстве светильников выполнены методом скрутки. После чего в отношении нее, как   директора   </w:t>
      </w:r>
      <w:proofErr w:type="spellStart"/>
      <w:r w:rsidRPr="00B115E9">
        <w:rPr>
          <w:rFonts w:ascii="Arial" w:eastAsia="Times New Roman" w:hAnsi="Arial" w:cs="Arial"/>
          <w:color w:val="000000"/>
          <w:sz w:val="21"/>
          <w:szCs w:val="21"/>
          <w:lang w:eastAsia="ru-RU"/>
        </w:rPr>
        <w:t>домоуправляющей</w:t>
      </w:r>
      <w:proofErr w:type="spellEnd"/>
      <w:r w:rsidRPr="00B115E9">
        <w:rPr>
          <w:rFonts w:ascii="Arial" w:eastAsia="Times New Roman" w:hAnsi="Arial" w:cs="Arial"/>
          <w:color w:val="000000"/>
          <w:sz w:val="21"/>
          <w:szCs w:val="21"/>
          <w:lang w:eastAsia="ru-RU"/>
        </w:rPr>
        <w:t xml:space="preserve"> компании,  был составлен протокол об административном правонарушении    за   осуществление  предпринимательской деятельности по управлению многоквартирным  домом  с  нарушением  лицензионных  требований. </w:t>
      </w:r>
      <w:proofErr w:type="gramStart"/>
      <w:r w:rsidRPr="00B115E9">
        <w:rPr>
          <w:rFonts w:ascii="Arial" w:eastAsia="Times New Roman" w:hAnsi="Arial" w:cs="Arial"/>
          <w:color w:val="000000"/>
          <w:sz w:val="21"/>
          <w:szCs w:val="21"/>
          <w:lang w:eastAsia="ru-RU"/>
        </w:rPr>
        <w:t>Она полностью не согласна  с позицией Административного органа, который усмотрел ее бездействие при управлении многоквартирным домом,  поскольку  гражданин Шмаков И., по обращению которого проведена проверка, не является собственником или представителем собственника помещений в   многоквартирном жилом доме &lt;НОМЕР&gt; по ул. &lt;АДРЕС&gt;. Договор  управления данным домом заключен ООО «УК &lt;ОБЕЗЛИЧИНО&gt;», именно с собственниками помещений.</w:t>
      </w:r>
      <w:proofErr w:type="gramEnd"/>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 xml:space="preserve">Исходя из изложенного, Шмаков И. не может требовать от ООО </w:t>
      </w:r>
      <w:r w:rsidRPr="00B115E9">
        <w:rPr>
          <w:rFonts w:ascii="Arial" w:eastAsia="Times New Roman" w:hAnsi="Arial" w:cs="Arial"/>
          <w:color w:val="000000"/>
          <w:sz w:val="21"/>
          <w:szCs w:val="21"/>
          <w:lang w:eastAsia="ru-RU"/>
        </w:rPr>
        <w:lastRenderedPageBreak/>
        <w:t>«УК &lt;ОБЕЗЛИЧИНО&gt;» выполнения работ по содержанию и ремонту общего имущества в доме &lt;НОМЕР&gt; по ул. &lt;АДРЕС&gt;. На начало 2016 года стоимость выполненных работ ООО «УК &lt;ОБЕЗЛИЧИНО&gt;» по текущему ремонту дома &lt;НОМЕР&gt; по ул. &lt;АДРЕС&gt; превысила объем денежных средств, запланированных на работы, и по этой причине на 2016 год никаких работ</w:t>
      </w:r>
      <w:proofErr w:type="gramEnd"/>
      <w:r w:rsidRPr="00B115E9">
        <w:rPr>
          <w:rFonts w:ascii="Arial" w:eastAsia="Times New Roman" w:hAnsi="Arial" w:cs="Arial"/>
          <w:color w:val="000000"/>
          <w:sz w:val="21"/>
          <w:szCs w:val="21"/>
          <w:lang w:eastAsia="ru-RU"/>
        </w:rPr>
        <w:t xml:space="preserve"> по текущему ремонту запланировано не было, кроме работ аварийного характера в счет будущих платежей. Собственники помещений дома не заявляли о включении в перечень на 2016 год виды работ для устранения заявленных Административным органом недостатков. Кроме того,  она не имела возможности выполнить  работы по устранению заявленных Административным органом недостатков, поскольку  Договором управления, подписанным управляющей компанией и собственниками жилого дома, утверждены перечень работ и услуг, план работ на 2016 год, а так же их стоимость. Работы по устранению недостатков, выявленных Административным органом, собственниками жилых помещений в данных перечнях не утверждены. </w:t>
      </w:r>
      <w:proofErr w:type="gramStart"/>
      <w:r w:rsidRPr="00B115E9">
        <w:rPr>
          <w:rFonts w:ascii="Arial" w:eastAsia="Times New Roman" w:hAnsi="Arial" w:cs="Arial"/>
          <w:color w:val="000000"/>
          <w:sz w:val="21"/>
          <w:szCs w:val="21"/>
          <w:lang w:eastAsia="ru-RU"/>
        </w:rPr>
        <w:t>Согласно приложения</w:t>
      </w:r>
      <w:proofErr w:type="gramEnd"/>
      <w:r w:rsidRPr="00B115E9">
        <w:rPr>
          <w:rFonts w:ascii="Arial" w:eastAsia="Times New Roman" w:hAnsi="Arial" w:cs="Arial"/>
          <w:color w:val="000000"/>
          <w:sz w:val="21"/>
          <w:szCs w:val="21"/>
          <w:lang w:eastAsia="ru-RU"/>
        </w:rPr>
        <w:t xml:space="preserve"> 11 к Договору перечень работ и услуг может меняться по предложению собственников (п.3), или   по инициативе управляющей компании (п.5), и осуществляется путем принятия соответствующего решения на общем собрании собственников помещений, соответственно с последующим утверждением вида и стоимости работ, а так же порядка оплаты. Согласно правовой позиции, изложенной в Постановлении Президиума ВАС РФ от &lt;ДАТА</w:t>
      </w:r>
      <w:proofErr w:type="gramStart"/>
      <w:r w:rsidRPr="00B115E9">
        <w:rPr>
          <w:rFonts w:ascii="Arial" w:eastAsia="Times New Roman" w:hAnsi="Arial" w:cs="Arial"/>
          <w:color w:val="000000"/>
          <w:sz w:val="21"/>
          <w:szCs w:val="21"/>
          <w:lang w:eastAsia="ru-RU"/>
        </w:rPr>
        <w:t>6</w:t>
      </w:r>
      <w:proofErr w:type="gramEnd"/>
      <w:r w:rsidRPr="00B115E9">
        <w:rPr>
          <w:rFonts w:ascii="Arial" w:eastAsia="Times New Roman" w:hAnsi="Arial" w:cs="Arial"/>
          <w:color w:val="000000"/>
          <w:sz w:val="21"/>
          <w:szCs w:val="21"/>
          <w:lang w:eastAsia="ru-RU"/>
        </w:rPr>
        <w:t>&gt; &lt;НОМЕР&gt;/10 если выполнение работ и услуг (и текущего, и капитального характера) будет вызвано обстоятельствами,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 то такие расходы должны быть ей дополнительно компенсированы собственниками помещений в доме.  Следует заметить, что недостатки, указанные в административном протоколе, никак не влияют на технические характеристики жилого здания, никак не влияют на параметры и условия состояния строительных конструкций, обеспечивающих безопасность людей и сохранность жилого дома. Стоимость выполнения работ по устранению данных недостатков составляет:  1. Декоративный ремонт подъездов &lt;НОМЕР&gt; и 2 </w:t>
      </w:r>
      <w:r w:rsidRPr="00B115E9">
        <w:rPr>
          <w:rFonts w:ascii="inherit" w:eastAsia="Times New Roman" w:hAnsi="inherit" w:cs="Arial"/>
          <w:b/>
          <w:bCs/>
          <w:color w:val="000000"/>
          <w:sz w:val="21"/>
          <w:szCs w:val="21"/>
          <w:bdr w:val="none" w:sz="0" w:space="0" w:color="auto" w:frame="1"/>
          <w:lang w:eastAsia="ru-RU"/>
        </w:rPr>
        <w:t>-</w:t>
      </w:r>
      <w:r w:rsidRPr="00B115E9">
        <w:rPr>
          <w:rFonts w:ascii="Arial" w:eastAsia="Times New Roman" w:hAnsi="Arial" w:cs="Arial"/>
          <w:color w:val="000000"/>
          <w:sz w:val="21"/>
          <w:szCs w:val="21"/>
          <w:lang w:eastAsia="ru-RU"/>
        </w:rPr>
        <w:t xml:space="preserve"> 184.92 т. руб. ( смета &lt;НОМЕР&gt; и &lt;НОМЕР&gt; от 5.05.2016г), Замена электропроводки и межэтажных щитков -123,92 т. руб. ( смета &lt;НОМЕР&gt; от 5.05.2016г), т.е. в общей сумме 308,840 </w:t>
      </w:r>
      <w:proofErr w:type="spellStart"/>
      <w:r w:rsidRPr="00B115E9">
        <w:rPr>
          <w:rFonts w:ascii="Arial" w:eastAsia="Times New Roman" w:hAnsi="Arial" w:cs="Arial"/>
          <w:color w:val="000000"/>
          <w:sz w:val="21"/>
          <w:szCs w:val="21"/>
          <w:lang w:eastAsia="ru-RU"/>
        </w:rPr>
        <w:t>т</w:t>
      </w:r>
      <w:proofErr w:type="gramStart"/>
      <w:r w:rsidRPr="00B115E9">
        <w:rPr>
          <w:rFonts w:ascii="Arial" w:eastAsia="Times New Roman" w:hAnsi="Arial" w:cs="Arial"/>
          <w:color w:val="000000"/>
          <w:sz w:val="21"/>
          <w:szCs w:val="21"/>
          <w:lang w:eastAsia="ru-RU"/>
        </w:rPr>
        <w:t>.р</w:t>
      </w:r>
      <w:proofErr w:type="gramEnd"/>
      <w:r w:rsidRPr="00B115E9">
        <w:rPr>
          <w:rFonts w:ascii="Arial" w:eastAsia="Times New Roman" w:hAnsi="Arial" w:cs="Arial"/>
          <w:color w:val="000000"/>
          <w:sz w:val="21"/>
          <w:szCs w:val="21"/>
          <w:lang w:eastAsia="ru-RU"/>
        </w:rPr>
        <w:t>уб</w:t>
      </w:r>
      <w:proofErr w:type="spellEnd"/>
      <w:r w:rsidRPr="00B115E9">
        <w:rPr>
          <w:rFonts w:ascii="Arial" w:eastAsia="Times New Roman" w:hAnsi="Arial" w:cs="Arial"/>
          <w:color w:val="000000"/>
          <w:sz w:val="21"/>
          <w:szCs w:val="21"/>
          <w:lang w:eastAsia="ru-RU"/>
        </w:rPr>
        <w:t>., которая   выходит за пределы предпринимательского риска, который в разумных пределах может нести управляющая компания. Ссылка Административного органа в Протоколе на ФЗ от &lt;ДАТА7&gt; &lt;НОМЕР</w:t>
      </w:r>
      <w:proofErr w:type="gramStart"/>
      <w:r w:rsidRPr="00B115E9">
        <w:rPr>
          <w:rFonts w:ascii="Arial" w:eastAsia="Times New Roman" w:hAnsi="Arial" w:cs="Arial"/>
          <w:color w:val="000000"/>
          <w:sz w:val="21"/>
          <w:szCs w:val="21"/>
          <w:lang w:eastAsia="ru-RU"/>
        </w:rPr>
        <w:t>&gt;-</w:t>
      </w:r>
      <w:proofErr w:type="gramEnd"/>
      <w:r w:rsidRPr="00B115E9">
        <w:rPr>
          <w:rFonts w:ascii="Arial" w:eastAsia="Times New Roman" w:hAnsi="Arial" w:cs="Arial"/>
          <w:color w:val="000000"/>
          <w:sz w:val="21"/>
          <w:szCs w:val="21"/>
          <w:lang w:eastAsia="ru-RU"/>
        </w:rPr>
        <w:t>Ф3 «Технический регламент безопасности зданий и сооружений» несостоятельна по причине того, что вменяемые Осиповой  нарушения Правил бесспорно не могут быть отнесены к категории опасности зданий и сооружений, поскольку не подтверждены   соответствующим   заключением. Объективная сторона правонарушения, предусмотренного ч.2 ст. 14.1.3 КоАП РФ, выражается в осуществлении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 7.23.1 КоАП РФ.</w:t>
      </w:r>
    </w:p>
    <w:p w:rsidR="00B115E9" w:rsidRPr="00B115E9" w:rsidRDefault="00B115E9" w:rsidP="00B115E9">
      <w:pPr>
        <w:shd w:val="clear" w:color="auto" w:fill="FFFFFF"/>
        <w:spacing w:after="150" w:line="24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ООО «УК &lt;ОБЕЗЛИЧИНО&gt;» осуществляет предпринимательскую деятельность по управлению многоквартирными домами на основании лицензии &lt;НОМЕР&gt; от &lt;ДАТА8&gt; Федеральным законом от &lt;ДАТА</w:t>
      </w:r>
      <w:proofErr w:type="gramStart"/>
      <w:r w:rsidRPr="00B115E9">
        <w:rPr>
          <w:rFonts w:ascii="Arial" w:eastAsia="Times New Roman" w:hAnsi="Arial" w:cs="Arial"/>
          <w:color w:val="000000"/>
          <w:sz w:val="21"/>
          <w:szCs w:val="21"/>
          <w:lang w:eastAsia="ru-RU"/>
        </w:rPr>
        <w:t>9</w:t>
      </w:r>
      <w:proofErr w:type="gramEnd"/>
      <w:r w:rsidRPr="00B115E9">
        <w:rPr>
          <w:rFonts w:ascii="Arial" w:eastAsia="Times New Roman" w:hAnsi="Arial" w:cs="Arial"/>
          <w:color w:val="000000"/>
          <w:sz w:val="21"/>
          <w:szCs w:val="21"/>
          <w:lang w:eastAsia="ru-RU"/>
        </w:rPr>
        <w:t xml:space="preserve">&gt; &lt;НОМЕР&gt; «О лицензировании отдельных видов деятельности»  в статье 8 указано, что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 (часть 1). </w:t>
      </w:r>
      <w:proofErr w:type="gramStart"/>
      <w:r w:rsidRPr="00B115E9">
        <w:rPr>
          <w:rFonts w:ascii="Arial" w:eastAsia="Times New Roman" w:hAnsi="Arial" w:cs="Arial"/>
          <w:color w:val="000000"/>
          <w:sz w:val="21"/>
          <w:szCs w:val="21"/>
          <w:lang w:eastAsia="ru-RU"/>
        </w:rP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 (часть 2).</w:t>
      </w:r>
      <w:proofErr w:type="gramEnd"/>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r w:rsidRPr="00B115E9">
        <w:rPr>
          <w:rFonts w:ascii="Arial" w:eastAsia="Times New Roman" w:hAnsi="Arial" w:cs="Arial"/>
          <w:color w:val="000000"/>
          <w:sz w:val="21"/>
          <w:szCs w:val="21"/>
          <w:lang w:eastAsia="ru-RU"/>
        </w:rPr>
        <w:t xml:space="preserve"> В соответствии с п. 3 Положения о лицензировании предпринимательской деятельности по управлению многоквартирными домами, утвержденного Постановление Правительства РФ от   &lt;ДАТА10&gt; &lt;НОМЕР&gt; «О лицензировании предпринимательской деятельности по управлению многоквартирными домами» лицензионными требованиями к лицензиату, устанавливаемыми </w:t>
      </w:r>
      <w:r w:rsidRPr="00B115E9">
        <w:rPr>
          <w:rFonts w:ascii="Arial" w:eastAsia="Times New Roman" w:hAnsi="Arial" w:cs="Arial"/>
          <w:color w:val="000000"/>
          <w:sz w:val="21"/>
          <w:szCs w:val="21"/>
          <w:lang w:eastAsia="ru-RU"/>
        </w:rPr>
        <w:lastRenderedPageBreak/>
        <w:t>в соответствии с частью 1 статьи 8 Федерального закона «О лицензировании отдельных видов деятельности», являются:</w:t>
      </w:r>
    </w:p>
    <w:p w:rsidR="00B115E9" w:rsidRPr="00B115E9" w:rsidRDefault="00B115E9" w:rsidP="00B115E9">
      <w:pPr>
        <w:spacing w:before="180" w:after="0" w:line="242" w:lineRule="atLeast"/>
        <w:ind w:left="20" w:firstLine="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а) соблюдение требований, предусмотренных частью 2.3 статьи 161Жилищного кодекса Российской Федерации;</w:t>
      </w:r>
    </w:p>
    <w:p w:rsidR="00B115E9" w:rsidRPr="00B115E9" w:rsidRDefault="00B115E9" w:rsidP="00B115E9">
      <w:pPr>
        <w:spacing w:before="180" w:after="0" w:line="242" w:lineRule="atLeast"/>
        <w:ind w:left="20" w:firstLine="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б) исполнение обязанностей по договору управления многоквартирным домом, предусмотренных частью 2 статьи 162 Жилищного кодекса Российской Федерации;</w:t>
      </w:r>
    </w:p>
    <w:p w:rsidR="00B115E9" w:rsidRPr="00B115E9" w:rsidRDefault="00B115E9" w:rsidP="00B115E9">
      <w:pPr>
        <w:spacing w:before="180" w:after="120" w:line="242" w:lineRule="atLeast"/>
        <w:ind w:left="20" w:firstLine="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в) соблюдение требований, предусмотренных частью 1 статьи 193 ЖК РФ.</w:t>
      </w:r>
    </w:p>
    <w:p w:rsidR="00B115E9" w:rsidRPr="00B115E9" w:rsidRDefault="00B115E9" w:rsidP="00B115E9">
      <w:pPr>
        <w:spacing w:before="180" w:after="117" w:line="242" w:lineRule="atLeast"/>
        <w:ind w:left="20" w:firstLine="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В ч.1 ст. 193 ЖК РФ определен перечень лицензионных требований, и он является исчерпывающим:</w:t>
      </w:r>
    </w:p>
    <w:p w:rsidR="00B115E9" w:rsidRPr="00B115E9" w:rsidRDefault="00B115E9" w:rsidP="00B115E9">
      <w:pPr>
        <w:shd w:val="clear" w:color="auto" w:fill="FFFFFF"/>
        <w:spacing w:after="0" w:line="242" w:lineRule="atLeast"/>
        <w:textAlignment w:val="baseline"/>
        <w:rPr>
          <w:rFonts w:ascii="Arial" w:eastAsia="Times New Roman" w:hAnsi="Arial" w:cs="Arial"/>
          <w:color w:val="000000"/>
          <w:sz w:val="21"/>
          <w:szCs w:val="21"/>
          <w:lang w:eastAsia="ru-RU"/>
        </w:rPr>
      </w:pPr>
      <w:r w:rsidRPr="00B115E9">
        <w:rPr>
          <w:rFonts w:ascii="inherit" w:eastAsia="Times New Roman" w:hAnsi="inherit" w:cs="Arial"/>
          <w:b/>
          <w:bCs/>
          <w:color w:val="000000"/>
          <w:sz w:val="21"/>
          <w:szCs w:val="21"/>
          <w:bdr w:val="none" w:sz="0" w:space="0" w:color="auto" w:frame="1"/>
          <w:lang w:eastAsia="ru-RU"/>
        </w:rPr>
        <w:t>1. </w:t>
      </w:r>
      <w:r w:rsidRPr="00B115E9">
        <w:rPr>
          <w:rFonts w:ascii="Arial" w:eastAsia="Times New Roman" w:hAnsi="Arial" w:cs="Arial"/>
          <w:color w:val="000000"/>
          <w:sz w:val="21"/>
          <w:szCs w:val="21"/>
          <w:lang w:eastAsia="ru-RU"/>
        </w:rPr>
        <w:t>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b/>
          <w:bCs/>
          <w:color w:val="000000"/>
          <w:sz w:val="21"/>
          <w:szCs w:val="21"/>
          <w:bdr w:val="none" w:sz="0" w:space="0" w:color="auto" w:frame="1"/>
          <w:lang w:eastAsia="ru-RU"/>
        </w:rPr>
        <w:t>2. </w:t>
      </w:r>
      <w:r w:rsidRPr="00B115E9">
        <w:rPr>
          <w:rFonts w:ascii="Arial" w:eastAsia="Times New Roman" w:hAnsi="Arial" w:cs="Arial"/>
          <w:color w:val="000000"/>
          <w:sz w:val="21"/>
          <w:szCs w:val="21"/>
          <w:lang w:eastAsia="ru-RU"/>
        </w:rPr>
        <w:t>наличие у должностного лица лицензиата, должностного лица соискателя лицензии квалификационного аттестата;</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4)отсутствие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B115E9">
        <w:rPr>
          <w:rFonts w:ascii="Arial" w:eastAsia="Times New Roman" w:hAnsi="Arial" w:cs="Arial"/>
          <w:color w:val="000000"/>
          <w:sz w:val="21"/>
          <w:szCs w:val="21"/>
          <w:lang w:eastAsia="ru-RU"/>
        </w:rPr>
        <w:t xml:space="preserve"> наказание в виде дисквалификации, информации о должностном лице лицензиата, должностном лице соискателя лицензии;</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6)соблюдение лицензиатом требований к раскрытию информации, установленных частью 10 статьи 161 настоящего Кодекса;</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7) иные требования, установленные Правительством Российской Федерации.</w:t>
      </w:r>
    </w:p>
    <w:p w:rsidR="00B115E9" w:rsidRPr="00B115E9" w:rsidRDefault="00B115E9" w:rsidP="00B115E9">
      <w:pPr>
        <w:spacing w:after="0" w:line="242" w:lineRule="atLeast"/>
        <w:ind w:left="20" w:firstLine="420"/>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 xml:space="preserve">Вменяемые Осиповой  нарушения, а именно: нарушения положений Правил и норм технической эксплуатации жилого фонда, утвержденные Постановлением Государственного Комитета Российской Федерации по строительству и </w:t>
      </w:r>
      <w:proofErr w:type="spellStart"/>
      <w:r w:rsidRPr="00B115E9">
        <w:rPr>
          <w:rFonts w:ascii="Arial" w:eastAsia="Times New Roman" w:hAnsi="Arial" w:cs="Arial"/>
          <w:color w:val="000000"/>
          <w:sz w:val="21"/>
          <w:szCs w:val="21"/>
          <w:lang w:eastAsia="ru-RU"/>
        </w:rPr>
        <w:t>жилищно</w:t>
      </w:r>
      <w:proofErr w:type="spellEnd"/>
      <w:r w:rsidRPr="00B115E9">
        <w:rPr>
          <w:rFonts w:ascii="Arial" w:eastAsia="Times New Roman" w:hAnsi="Arial" w:cs="Arial"/>
          <w:color w:val="000000"/>
          <w:sz w:val="21"/>
          <w:szCs w:val="21"/>
          <w:lang w:eastAsia="ru-RU"/>
        </w:rPr>
        <w:t xml:space="preserve"> - коммунальному комплексу от &lt;ДАТА11&gt;, (п. 3.2.9 п. 4.4.2, п. 4.8.14, 5.6.2 Правил) не входят в вышеназванные перечни нарушений лицензионных требований, в связи с этим Административный орган составил в отношении Осиповой Протокол вне рамок своей компетенции.</w:t>
      </w:r>
      <w:proofErr w:type="gramEnd"/>
    </w:p>
    <w:p w:rsidR="00B115E9" w:rsidRPr="00B115E9" w:rsidRDefault="00B115E9" w:rsidP="00B115E9">
      <w:pPr>
        <w:spacing w:after="0" w:line="242" w:lineRule="atLeast"/>
        <w:ind w:left="20" w:firstLine="688"/>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 xml:space="preserve">Более того, Осипова  обеспечила выполнение ООО «УК &lt;ОБЕЗЛИЧИНО&gt;» ряда таких </w:t>
      </w:r>
      <w:proofErr w:type="spellStart"/>
      <w:r w:rsidRPr="00B115E9">
        <w:rPr>
          <w:rFonts w:ascii="Arial" w:eastAsia="Times New Roman" w:hAnsi="Arial" w:cs="Arial"/>
          <w:color w:val="000000"/>
          <w:sz w:val="21"/>
          <w:szCs w:val="21"/>
          <w:lang w:eastAsia="ru-RU"/>
        </w:rPr>
        <w:t>малозатратных</w:t>
      </w:r>
      <w:proofErr w:type="spellEnd"/>
      <w:r w:rsidRPr="00B115E9">
        <w:rPr>
          <w:rFonts w:ascii="Arial" w:eastAsia="Times New Roman" w:hAnsi="Arial" w:cs="Arial"/>
          <w:color w:val="000000"/>
          <w:sz w:val="21"/>
          <w:szCs w:val="21"/>
          <w:lang w:eastAsia="ru-RU"/>
        </w:rPr>
        <w:t xml:space="preserve"> работ, как частичное восстановление штукатурного слоя с окраской подъезда &lt;НОМЕР&gt;, очистку от загрязнений, паутины на окнах первого и второго подъездов, дополнительную ревизию межэтажных щитков, а так же убрана скрутка у светильника, что подтверждается подписанным жителями дома актами от 6.05.16г., от 4.05.16 г., которые она  просила приобщить к материалам</w:t>
      </w:r>
      <w:proofErr w:type="gramEnd"/>
      <w:r w:rsidRPr="00B115E9">
        <w:rPr>
          <w:rFonts w:ascii="Arial" w:eastAsia="Times New Roman" w:hAnsi="Arial" w:cs="Arial"/>
          <w:color w:val="000000"/>
          <w:sz w:val="21"/>
          <w:szCs w:val="21"/>
          <w:lang w:eastAsia="ru-RU"/>
        </w:rPr>
        <w:t xml:space="preserve"> дела.   </w:t>
      </w:r>
    </w:p>
    <w:p w:rsidR="00B115E9" w:rsidRPr="00B115E9" w:rsidRDefault="00B115E9" w:rsidP="00B115E9">
      <w:pPr>
        <w:spacing w:after="0" w:line="242" w:lineRule="atLeast"/>
        <w:ind w:left="20" w:firstLine="688"/>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Других  заявлений  и  ходатайств в ходе рассмотрения дела  Осиповой Е.В.    не заявлено, что отражено в расписке  разъяснения прав, в связи с чем,  суд счел возможным рассмотреть дело </w:t>
      </w:r>
      <w:proofErr w:type="gramStart"/>
      <w:r w:rsidRPr="00B115E9">
        <w:rPr>
          <w:rFonts w:ascii="Arial" w:eastAsia="Times New Roman" w:hAnsi="Arial" w:cs="Arial"/>
          <w:color w:val="000000"/>
          <w:sz w:val="21"/>
          <w:szCs w:val="21"/>
          <w:lang w:eastAsia="ru-RU"/>
        </w:rPr>
        <w:t>в</w:t>
      </w:r>
      <w:proofErr w:type="gramEnd"/>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без</w:t>
      </w:r>
      <w:proofErr w:type="gramEnd"/>
      <w:r w:rsidRPr="00B115E9">
        <w:rPr>
          <w:rFonts w:ascii="Arial" w:eastAsia="Times New Roman" w:hAnsi="Arial" w:cs="Arial"/>
          <w:color w:val="000000"/>
          <w:sz w:val="21"/>
          <w:szCs w:val="21"/>
          <w:lang w:eastAsia="ru-RU"/>
        </w:rPr>
        <w:t xml:space="preserve"> участия представителя &lt;АДРЕС&gt; отдела государственной жилищной инспекции.</w:t>
      </w:r>
    </w:p>
    <w:p w:rsidR="00B115E9" w:rsidRPr="00B115E9" w:rsidRDefault="00B115E9" w:rsidP="00B115E9">
      <w:pPr>
        <w:shd w:val="clear" w:color="auto" w:fill="FFFFFF"/>
        <w:spacing w:after="0" w:line="242" w:lineRule="atLeast"/>
        <w:ind w:firstLine="283"/>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Заслушав пояснения лица, совершившего административное правонарушение, изучив материалы дела, мировой судья приходит к  следующему:</w:t>
      </w:r>
    </w:p>
    <w:p w:rsidR="00B115E9" w:rsidRPr="00B115E9" w:rsidRDefault="00B115E9" w:rsidP="00B115E9">
      <w:pPr>
        <w:shd w:val="clear" w:color="auto" w:fill="FFFFFF"/>
        <w:spacing w:after="0" w:line="242" w:lineRule="atLeast"/>
        <w:ind w:firstLine="540"/>
        <w:textAlignment w:val="baseline"/>
        <w:rPr>
          <w:rFonts w:ascii="Arial" w:eastAsia="Times New Roman" w:hAnsi="Arial" w:cs="Arial"/>
          <w:color w:val="000000"/>
          <w:sz w:val="21"/>
          <w:szCs w:val="21"/>
          <w:lang w:eastAsia="ru-RU"/>
        </w:rPr>
      </w:pPr>
      <w:proofErr w:type="gramStart"/>
      <w:r w:rsidRPr="00B115E9">
        <w:rPr>
          <w:rFonts w:ascii="inherit" w:eastAsia="Times New Roman" w:hAnsi="inherit" w:cs="Arial"/>
          <w:i/>
          <w:iCs/>
          <w:color w:val="000000"/>
          <w:sz w:val="21"/>
          <w:szCs w:val="21"/>
          <w:bdr w:val="none" w:sz="0" w:space="0" w:color="auto" w:frame="1"/>
          <w:lang w:eastAsia="ru-RU"/>
        </w:rPr>
        <w:t>Согласно ч.2 </w:t>
      </w:r>
      <w:hyperlink r:id="rId5" w:anchor="iSI0RfvDFq1v" w:tgtFrame="_blank" w:tooltip="Статья 14.1.3. Осуществление предпринимательской деятельности по управлению многоквартирными домами без лицензии" w:history="1">
        <w:r w:rsidRPr="00B115E9">
          <w:rPr>
            <w:rFonts w:ascii="inherit" w:eastAsia="Times New Roman" w:hAnsi="inherit" w:cs="Arial"/>
            <w:i/>
            <w:iCs/>
            <w:color w:val="045189"/>
            <w:sz w:val="21"/>
            <w:szCs w:val="21"/>
            <w:u w:val="single"/>
            <w:bdr w:val="none" w:sz="0" w:space="0" w:color="auto" w:frame="1"/>
            <w:lang w:eastAsia="ru-RU"/>
          </w:rPr>
          <w:t>ст.14.1.3 </w:t>
        </w:r>
      </w:hyperlink>
      <w:r w:rsidRPr="00B115E9">
        <w:rPr>
          <w:rFonts w:ascii="inherit" w:eastAsia="Times New Roman" w:hAnsi="inherit" w:cs="Arial"/>
          <w:i/>
          <w:iCs/>
          <w:color w:val="000000"/>
          <w:sz w:val="21"/>
          <w:szCs w:val="21"/>
          <w:bdr w:val="none" w:sz="0" w:space="0" w:color="auto" w:frame="1"/>
          <w:lang w:eastAsia="ru-RU"/>
        </w:rPr>
        <w:t>Кодекса Российской Федерации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 влечет наложение административного штрафа на должностных лиц в размере от пятидесяти тысяч до ста тысяч рублей или дисквалификацию на срок до трех лет;</w:t>
      </w:r>
      <w:proofErr w:type="gramEnd"/>
      <w:r w:rsidRPr="00B115E9">
        <w:rPr>
          <w:rFonts w:ascii="inherit" w:eastAsia="Times New Roman" w:hAnsi="inherit" w:cs="Arial"/>
          <w:i/>
          <w:iCs/>
          <w:color w:val="000000"/>
          <w:sz w:val="21"/>
          <w:szCs w:val="21"/>
          <w:bdr w:val="none" w:sz="0" w:space="0" w:color="auto" w:frame="1"/>
          <w:lang w:eastAsia="ru-RU"/>
        </w:rPr>
        <w:t xml:space="preserve"> на </w:t>
      </w:r>
      <w:r w:rsidRPr="00B115E9">
        <w:rPr>
          <w:rFonts w:ascii="inherit" w:eastAsia="Times New Roman" w:hAnsi="inherit" w:cs="Arial"/>
          <w:i/>
          <w:iCs/>
          <w:color w:val="000000"/>
          <w:sz w:val="21"/>
          <w:szCs w:val="21"/>
          <w:bdr w:val="none" w:sz="0" w:space="0" w:color="auto" w:frame="1"/>
          <w:lang w:eastAsia="ru-RU"/>
        </w:rPr>
        <w:lastRenderedPageBreak/>
        <w:t>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115E9" w:rsidRPr="00B115E9" w:rsidRDefault="00B115E9" w:rsidP="00B115E9">
      <w:pPr>
        <w:shd w:val="clear" w:color="auto" w:fill="FFFFFF"/>
        <w:spacing w:after="0" w:line="242" w:lineRule="atLeast"/>
        <w:ind w:firstLine="540"/>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Объективная сторона правонарушения, предусмотренного ч.2 </w:t>
      </w:r>
      <w:hyperlink r:id="rId6" w:anchor="iSI0RfvDFq1v" w:tgtFrame="_blank" w:tooltip="Статья 14.1.3. Осуществление предпринимательской деятельности по управлению многоквартирными домами без лицензии" w:history="1">
        <w:r w:rsidRPr="00B115E9">
          <w:rPr>
            <w:rFonts w:ascii="inherit" w:eastAsia="Times New Roman" w:hAnsi="inherit" w:cs="Arial"/>
            <w:i/>
            <w:iCs/>
            <w:color w:val="045189"/>
            <w:sz w:val="21"/>
            <w:szCs w:val="21"/>
            <w:u w:val="single"/>
            <w:bdr w:val="none" w:sz="0" w:space="0" w:color="auto" w:frame="1"/>
            <w:lang w:eastAsia="ru-RU"/>
          </w:rPr>
          <w:t>ст.14.1.3 </w:t>
        </w:r>
      </w:hyperlink>
      <w:r w:rsidRPr="00B115E9">
        <w:rPr>
          <w:rFonts w:ascii="inherit" w:eastAsia="Times New Roman" w:hAnsi="inherit" w:cs="Arial"/>
          <w:i/>
          <w:iCs/>
          <w:color w:val="000000"/>
          <w:sz w:val="21"/>
          <w:szCs w:val="21"/>
          <w:bdr w:val="none" w:sz="0" w:space="0" w:color="auto" w:frame="1"/>
          <w:lang w:eastAsia="ru-RU"/>
        </w:rPr>
        <w:t>КоАП РФ</w:t>
      </w:r>
      <w:proofErr w:type="gramStart"/>
      <w:r w:rsidRPr="00B115E9">
        <w:rPr>
          <w:rFonts w:ascii="inherit" w:eastAsia="Times New Roman" w:hAnsi="inherit" w:cs="Arial"/>
          <w:i/>
          <w:iCs/>
          <w:color w:val="000000"/>
          <w:sz w:val="21"/>
          <w:szCs w:val="21"/>
          <w:bdr w:val="none" w:sz="0" w:space="0" w:color="auto" w:frame="1"/>
          <w:lang w:eastAsia="ru-RU"/>
        </w:rPr>
        <w:t xml:space="preserve"> ,</w:t>
      </w:r>
      <w:proofErr w:type="gramEnd"/>
      <w:r w:rsidRPr="00B115E9">
        <w:rPr>
          <w:rFonts w:ascii="inherit" w:eastAsia="Times New Roman" w:hAnsi="inherit" w:cs="Arial"/>
          <w:i/>
          <w:iCs/>
          <w:color w:val="000000"/>
          <w:sz w:val="21"/>
          <w:szCs w:val="21"/>
          <w:bdr w:val="none" w:sz="0" w:space="0" w:color="auto" w:frame="1"/>
          <w:lang w:eastAsia="ru-RU"/>
        </w:rPr>
        <w:t xml:space="preserve"> выражается в осуществлении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7" w:anchor="75QngFido1mB" w:tgtFrame="_blank" w:tooltip="Статья 7.23.1. Утратила силу" w:history="1">
        <w:r w:rsidRPr="00B115E9">
          <w:rPr>
            <w:rFonts w:ascii="inherit" w:eastAsia="Times New Roman" w:hAnsi="inherit" w:cs="Arial"/>
            <w:i/>
            <w:iCs/>
            <w:color w:val="045189"/>
            <w:sz w:val="21"/>
            <w:szCs w:val="21"/>
            <w:u w:val="single"/>
            <w:bdr w:val="none" w:sz="0" w:space="0" w:color="auto" w:frame="1"/>
            <w:lang w:eastAsia="ru-RU"/>
          </w:rPr>
          <w:t>ст. 7.23.1</w:t>
        </w:r>
      </w:hyperlink>
      <w:r w:rsidRPr="00B115E9">
        <w:rPr>
          <w:rFonts w:ascii="inherit" w:eastAsia="Times New Roman" w:hAnsi="inherit" w:cs="Arial"/>
          <w:i/>
          <w:iCs/>
          <w:color w:val="000000"/>
          <w:sz w:val="21"/>
          <w:szCs w:val="21"/>
          <w:bdr w:val="none" w:sz="0" w:space="0" w:color="auto" w:frame="1"/>
          <w:lang w:eastAsia="ru-RU"/>
        </w:rPr>
        <w:t> КоАП РФ .</w:t>
      </w:r>
    </w:p>
    <w:p w:rsidR="00B115E9" w:rsidRPr="00B115E9" w:rsidRDefault="00B115E9" w:rsidP="00B115E9">
      <w:pPr>
        <w:shd w:val="clear" w:color="auto" w:fill="FFFFFF"/>
        <w:spacing w:after="15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В судебном заседании установлено и подтверждено показаниями Осиповой Е.В., что последняя вступает в должность директора </w:t>
      </w:r>
      <w:proofErr w:type="gramStart"/>
      <w:r w:rsidRPr="00B115E9">
        <w:rPr>
          <w:rFonts w:ascii="Arial" w:eastAsia="Times New Roman" w:hAnsi="Arial" w:cs="Arial"/>
          <w:color w:val="000000"/>
          <w:sz w:val="21"/>
          <w:szCs w:val="21"/>
          <w:lang w:eastAsia="ru-RU"/>
        </w:rPr>
        <w:t>общества</w:t>
      </w:r>
      <w:proofErr w:type="gramEnd"/>
      <w:r w:rsidRPr="00B115E9">
        <w:rPr>
          <w:rFonts w:ascii="Arial" w:eastAsia="Times New Roman" w:hAnsi="Arial" w:cs="Arial"/>
          <w:color w:val="000000"/>
          <w:sz w:val="21"/>
          <w:szCs w:val="21"/>
          <w:lang w:eastAsia="ru-RU"/>
        </w:rPr>
        <w:t xml:space="preserve"> с ограниченной ответственностью управляющая компания «&lt;ОБЕЗЛИЧИНО&gt;» с &lt;ДАТА12&gt; (далее ООО УК «&lt;ОБЕЗЛИЧИНО&gt;» (л.д.23).</w:t>
      </w:r>
    </w:p>
    <w:p w:rsidR="00B115E9" w:rsidRPr="00B115E9" w:rsidRDefault="00B115E9" w:rsidP="00B115E9">
      <w:pPr>
        <w:shd w:val="clear" w:color="auto" w:fill="FFFFFF"/>
        <w:spacing w:after="150" w:line="242" w:lineRule="atLeast"/>
        <w:ind w:firstLine="540"/>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ООО УК «&lt;ОБЕЗЛИЧИНО&gt;» имеет лицензию на осуществление предпринимательской деятельности по управлению многоквартирными домами &lt;НОМЕР&gt; от &lt;ДАТА8&gt;, выданную  Государственной жилищной   инспекцией &lt;АДРЕС&gt;  области (л.д.20).</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Согласно </w:t>
      </w:r>
      <w:hyperlink r:id="rId8" w:history="1">
        <w:r w:rsidRPr="00B115E9">
          <w:rPr>
            <w:rFonts w:ascii="inherit" w:eastAsia="Times New Roman" w:hAnsi="inherit" w:cs="Arial"/>
            <w:i/>
            <w:iCs/>
            <w:color w:val="045189"/>
            <w:sz w:val="21"/>
            <w:szCs w:val="21"/>
            <w:u w:val="single"/>
            <w:bdr w:val="none" w:sz="0" w:space="0" w:color="auto" w:frame="1"/>
            <w:lang w:eastAsia="ru-RU"/>
          </w:rPr>
          <w:t>ч. 1 ст. 8</w:t>
        </w:r>
      </w:hyperlink>
      <w:r w:rsidRPr="00B115E9">
        <w:rPr>
          <w:rFonts w:ascii="inherit" w:eastAsia="Times New Roman" w:hAnsi="inherit" w:cs="Arial"/>
          <w:i/>
          <w:iCs/>
          <w:color w:val="000000"/>
          <w:sz w:val="21"/>
          <w:szCs w:val="21"/>
          <w:bdr w:val="none" w:sz="0" w:space="0" w:color="auto" w:frame="1"/>
          <w:lang w:eastAsia="ru-RU"/>
        </w:rPr>
        <w:t> Федерального закона от &lt;ДАТА13&gt; N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B115E9">
        <w:rPr>
          <w:rFonts w:ascii="inherit" w:eastAsia="Times New Roman" w:hAnsi="inherit" w:cs="Arial"/>
          <w:i/>
          <w:iCs/>
          <w:color w:val="000000"/>
          <w:sz w:val="21"/>
          <w:szCs w:val="21"/>
          <w:bdr w:val="none" w:sz="0" w:space="0" w:color="auto" w:frame="1"/>
          <w:lang w:eastAsia="ru-RU"/>
        </w:rPr>
        <w:t>В соответствии с </w:t>
      </w:r>
      <w:hyperlink r:id="rId9" w:history="1">
        <w:r w:rsidRPr="00B115E9">
          <w:rPr>
            <w:rFonts w:ascii="inherit" w:eastAsia="Times New Roman" w:hAnsi="inherit" w:cs="Arial"/>
            <w:i/>
            <w:iCs/>
            <w:color w:val="045189"/>
            <w:sz w:val="21"/>
            <w:szCs w:val="21"/>
            <w:u w:val="single"/>
            <w:bdr w:val="none" w:sz="0" w:space="0" w:color="auto" w:frame="1"/>
            <w:lang w:eastAsia="ru-RU"/>
          </w:rPr>
          <w:t>п. 3</w:t>
        </w:r>
      </w:hyperlink>
      <w:r w:rsidRPr="00B115E9">
        <w:rPr>
          <w:rFonts w:ascii="inherit" w:eastAsia="Times New Roman" w:hAnsi="inherit" w:cs="Arial"/>
          <w:i/>
          <w:iCs/>
          <w:color w:val="000000"/>
          <w:sz w:val="21"/>
          <w:szCs w:val="21"/>
          <w:bdr w:val="none" w:sz="0" w:space="0" w:color="auto" w:frame="1"/>
          <w:lang w:eastAsia="ru-RU"/>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&lt;ДАТА14&gt; N 1110, лицензионными требованиями к лицензиату, устанавливаемыми в соответствии с </w:t>
      </w:r>
      <w:hyperlink r:id="rId10" w:history="1">
        <w:r w:rsidRPr="00B115E9">
          <w:rPr>
            <w:rFonts w:ascii="inherit" w:eastAsia="Times New Roman" w:hAnsi="inherit" w:cs="Arial"/>
            <w:i/>
            <w:iCs/>
            <w:color w:val="045189"/>
            <w:sz w:val="21"/>
            <w:szCs w:val="21"/>
            <w:u w:val="single"/>
            <w:bdr w:val="none" w:sz="0" w:space="0" w:color="auto" w:frame="1"/>
            <w:lang w:eastAsia="ru-RU"/>
          </w:rPr>
          <w:t>ч. 1 ст. 8</w:t>
        </w:r>
      </w:hyperlink>
      <w:r w:rsidRPr="00B115E9">
        <w:rPr>
          <w:rFonts w:ascii="inherit" w:eastAsia="Times New Roman" w:hAnsi="inherit" w:cs="Arial"/>
          <w:i/>
          <w:iCs/>
          <w:color w:val="000000"/>
          <w:sz w:val="21"/>
          <w:szCs w:val="21"/>
          <w:bdr w:val="none" w:sz="0" w:space="0" w:color="auto" w:frame="1"/>
          <w:lang w:eastAsia="ru-RU"/>
        </w:rPr>
        <w:t>Федерального закона "О лицензировании отдельных видов деятельности", являются: соблюдение требований, предусмотренных </w:t>
      </w:r>
      <w:hyperlink r:id="rId11" w:history="1">
        <w:r w:rsidRPr="00B115E9">
          <w:rPr>
            <w:rFonts w:ascii="inherit" w:eastAsia="Times New Roman" w:hAnsi="inherit" w:cs="Arial"/>
            <w:i/>
            <w:iCs/>
            <w:color w:val="045189"/>
            <w:sz w:val="21"/>
            <w:szCs w:val="21"/>
            <w:u w:val="single"/>
            <w:bdr w:val="none" w:sz="0" w:space="0" w:color="auto" w:frame="1"/>
            <w:lang w:eastAsia="ru-RU"/>
          </w:rPr>
          <w:t>ч. 2.3 ст. 161</w:t>
        </w:r>
      </w:hyperlink>
      <w:r w:rsidRPr="00B115E9">
        <w:rPr>
          <w:rFonts w:ascii="inherit" w:eastAsia="Times New Roman" w:hAnsi="inherit" w:cs="Arial"/>
          <w:i/>
          <w:iCs/>
          <w:color w:val="000000"/>
          <w:sz w:val="21"/>
          <w:szCs w:val="21"/>
          <w:bdr w:val="none" w:sz="0" w:space="0" w:color="auto" w:frame="1"/>
          <w:lang w:eastAsia="ru-RU"/>
        </w:rPr>
        <w:t> Жилищного кодекса РФ;</w:t>
      </w:r>
      <w:proofErr w:type="gramEnd"/>
      <w:r w:rsidRPr="00B115E9">
        <w:rPr>
          <w:rFonts w:ascii="inherit" w:eastAsia="Times New Roman" w:hAnsi="inherit" w:cs="Arial"/>
          <w:i/>
          <w:iCs/>
          <w:color w:val="000000"/>
          <w:sz w:val="21"/>
          <w:szCs w:val="21"/>
          <w:bdr w:val="none" w:sz="0" w:space="0" w:color="auto" w:frame="1"/>
          <w:lang w:eastAsia="ru-RU"/>
        </w:rPr>
        <w:t xml:space="preserve"> исполнение обязанностей по договору управления многоквартирным домом, предусмотренных </w:t>
      </w:r>
      <w:hyperlink r:id="rId12" w:history="1">
        <w:r w:rsidRPr="00B115E9">
          <w:rPr>
            <w:rFonts w:ascii="inherit" w:eastAsia="Times New Roman" w:hAnsi="inherit" w:cs="Arial"/>
            <w:i/>
            <w:iCs/>
            <w:color w:val="045189"/>
            <w:sz w:val="21"/>
            <w:szCs w:val="21"/>
            <w:u w:val="single"/>
            <w:bdr w:val="none" w:sz="0" w:space="0" w:color="auto" w:frame="1"/>
            <w:lang w:eastAsia="ru-RU"/>
          </w:rPr>
          <w:t>ч. 2 ст. 162</w:t>
        </w:r>
      </w:hyperlink>
      <w:r w:rsidRPr="00B115E9">
        <w:rPr>
          <w:rFonts w:ascii="inherit" w:eastAsia="Times New Roman" w:hAnsi="inherit" w:cs="Arial"/>
          <w:i/>
          <w:iCs/>
          <w:color w:val="000000"/>
          <w:sz w:val="21"/>
          <w:szCs w:val="21"/>
          <w:bdr w:val="none" w:sz="0" w:space="0" w:color="auto" w:frame="1"/>
          <w:lang w:eastAsia="ru-RU"/>
        </w:rPr>
        <w:t> Жилищного кодекса РФ; соблюдение требований, предусмотренных </w:t>
      </w:r>
      <w:hyperlink r:id="rId13" w:history="1">
        <w:r w:rsidRPr="00B115E9">
          <w:rPr>
            <w:rFonts w:ascii="inherit" w:eastAsia="Times New Roman" w:hAnsi="inherit" w:cs="Arial"/>
            <w:i/>
            <w:iCs/>
            <w:color w:val="045189"/>
            <w:sz w:val="21"/>
            <w:szCs w:val="21"/>
            <w:u w:val="single"/>
            <w:bdr w:val="none" w:sz="0" w:space="0" w:color="auto" w:frame="1"/>
            <w:lang w:eastAsia="ru-RU"/>
          </w:rPr>
          <w:t>ч. 1 ст. 193</w:t>
        </w:r>
      </w:hyperlink>
      <w:r w:rsidRPr="00B115E9">
        <w:rPr>
          <w:rFonts w:ascii="inherit" w:eastAsia="Times New Roman" w:hAnsi="inherit" w:cs="Arial"/>
          <w:i/>
          <w:iCs/>
          <w:color w:val="000000"/>
          <w:sz w:val="21"/>
          <w:szCs w:val="21"/>
          <w:bdr w:val="none" w:sz="0" w:space="0" w:color="auto" w:frame="1"/>
          <w:lang w:eastAsia="ru-RU"/>
        </w:rPr>
        <w:t> Жилищного кодекса РФ.</w:t>
      </w:r>
    </w:p>
    <w:p w:rsidR="00B115E9" w:rsidRPr="00B115E9" w:rsidRDefault="00B115E9" w:rsidP="00B115E9">
      <w:pPr>
        <w:shd w:val="clear" w:color="auto" w:fill="FFFFFF"/>
        <w:spacing w:after="150" w:line="242" w:lineRule="atLeast"/>
        <w:ind w:firstLine="540"/>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&lt;ДАТА</w:t>
      </w:r>
      <w:proofErr w:type="gramStart"/>
      <w:r w:rsidRPr="00B115E9">
        <w:rPr>
          <w:rFonts w:ascii="Arial" w:eastAsia="Times New Roman" w:hAnsi="Arial" w:cs="Arial"/>
          <w:color w:val="000000"/>
          <w:sz w:val="21"/>
          <w:szCs w:val="21"/>
          <w:lang w:eastAsia="ru-RU"/>
        </w:rPr>
        <w:t>4</w:t>
      </w:r>
      <w:proofErr w:type="gramEnd"/>
      <w:r w:rsidRPr="00B115E9">
        <w:rPr>
          <w:rFonts w:ascii="Arial" w:eastAsia="Times New Roman" w:hAnsi="Arial" w:cs="Arial"/>
          <w:color w:val="000000"/>
          <w:sz w:val="21"/>
          <w:szCs w:val="21"/>
          <w:lang w:eastAsia="ru-RU"/>
        </w:rPr>
        <w:t>&gt; между собственниками помещений многоквартирного жилого дома &lt;НОМЕР&gt; по ул. &lt;АДРЕС&gt; г. &lt;АДРЕС&gt; и ООО УК «&lt;ОБЕЗЛИЧИНО&gt;» в лице директора Осиповой Е.В. заключен Договор &lt;НОМЕР&gt;/15 управления многоквартирным домом по вышеуказанному адресу (л.д.12).</w:t>
      </w:r>
    </w:p>
    <w:p w:rsidR="00B115E9" w:rsidRPr="00B115E9" w:rsidRDefault="00B115E9" w:rsidP="00B115E9">
      <w:pPr>
        <w:spacing w:after="0" w:line="242" w:lineRule="atLeast"/>
        <w:ind w:left="40" w:firstLine="520"/>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Согласно Раздела</w:t>
      </w:r>
      <w:proofErr w:type="gramEnd"/>
      <w:r w:rsidRPr="00B115E9">
        <w:rPr>
          <w:rFonts w:ascii="Arial" w:eastAsia="Times New Roman" w:hAnsi="Arial" w:cs="Arial"/>
          <w:color w:val="000000"/>
          <w:sz w:val="21"/>
          <w:szCs w:val="21"/>
          <w:lang w:eastAsia="ru-RU"/>
        </w:rPr>
        <w:t xml:space="preserve"> 1 вышеуказанного Договора: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rsidR="00B115E9" w:rsidRPr="00B115E9" w:rsidRDefault="00B115E9" w:rsidP="00B115E9">
      <w:pPr>
        <w:spacing w:after="0" w:line="242" w:lineRule="atLeast"/>
        <w:ind w:left="40" w:firstLine="5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а)        выполнять функции по управлению многоквартирным домом (далее - услуги по управлению многоквартирным домом), оказывать услуги и выполнять работы по надлежащему содержанию и ремонту общего имущества собственников помещений в многоквартирном доме (далее - общее имущество многоквартирного дома или общее имущество) в порядке, установленном в разделах 4.1. Договора;</w:t>
      </w:r>
    </w:p>
    <w:p w:rsidR="00B115E9" w:rsidRPr="00B115E9" w:rsidRDefault="00B115E9" w:rsidP="00B115E9">
      <w:pPr>
        <w:spacing w:after="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         Пунктом 4.1 Договора установлен Перечень выполняемых Управляющей организацией работ и оказываемых услуг (далее Перечень работ, услуг), включая периодичность и сроки (график) их выполнения, который составлен соответствии с требованиями, указанными в </w:t>
      </w:r>
      <w:proofErr w:type="spellStart"/>
      <w:r w:rsidRPr="00B115E9">
        <w:rPr>
          <w:rFonts w:ascii="Arial" w:eastAsia="Times New Roman" w:hAnsi="Arial" w:cs="Arial"/>
          <w:color w:val="000000"/>
          <w:sz w:val="21"/>
          <w:szCs w:val="21"/>
          <w:lang w:eastAsia="ru-RU"/>
        </w:rPr>
        <w:t>p.III</w:t>
      </w:r>
      <w:proofErr w:type="spellEnd"/>
      <w:r w:rsidRPr="00B115E9">
        <w:rPr>
          <w:rFonts w:ascii="Arial" w:eastAsia="Times New Roman" w:hAnsi="Arial" w:cs="Arial"/>
          <w:color w:val="000000"/>
          <w:sz w:val="21"/>
          <w:szCs w:val="21"/>
          <w:lang w:eastAsia="ru-RU"/>
        </w:rPr>
        <w:t xml:space="preserve"> Правил осуществления деятельности по управлению многоквартирным домом, утвержден решением общего собрания собственников  (протокол от 2.10.14г. &lt;НОМЕР&gt;</w:t>
      </w:r>
      <w:proofErr w:type="gramStart"/>
      <w:r w:rsidRPr="00B115E9">
        <w:rPr>
          <w:rFonts w:ascii="Arial" w:eastAsia="Times New Roman" w:hAnsi="Arial" w:cs="Arial"/>
          <w:color w:val="000000"/>
          <w:sz w:val="21"/>
          <w:szCs w:val="21"/>
          <w:lang w:eastAsia="ru-RU"/>
        </w:rPr>
        <w:t xml:space="preserve"> )</w:t>
      </w:r>
      <w:proofErr w:type="gramEnd"/>
      <w:r w:rsidRPr="00B115E9">
        <w:rPr>
          <w:rFonts w:ascii="Arial" w:eastAsia="Times New Roman" w:hAnsi="Arial" w:cs="Arial"/>
          <w:color w:val="000000"/>
          <w:sz w:val="21"/>
          <w:szCs w:val="21"/>
          <w:lang w:eastAsia="ru-RU"/>
        </w:rPr>
        <w:t xml:space="preserve"> и приведен в Приложении &lt;НОМЕР&gt; к Договору.</w:t>
      </w:r>
    </w:p>
    <w:p w:rsidR="00B115E9" w:rsidRPr="00B115E9" w:rsidRDefault="00B115E9" w:rsidP="00B115E9">
      <w:pPr>
        <w:spacing w:after="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         Перечень   работ, услуг содержит работы, услуги, включенные в Минимальный перечень работ, услуг, выполнение (оказание) которых обеспечивает надлежащее содержание общего имущества в многоквартирном доме (далее минимально необходимые работы, услуги), а также дополнительные работы, </w:t>
      </w:r>
      <w:proofErr w:type="gramStart"/>
      <w:r w:rsidRPr="00B115E9">
        <w:rPr>
          <w:rFonts w:ascii="Arial" w:eastAsia="Times New Roman" w:hAnsi="Arial" w:cs="Arial"/>
          <w:color w:val="000000"/>
          <w:sz w:val="21"/>
          <w:szCs w:val="21"/>
          <w:lang w:eastAsia="ru-RU"/>
        </w:rPr>
        <w:t>услуги, определяемые заданием собственников и содержит</w:t>
      </w:r>
      <w:proofErr w:type="gramEnd"/>
      <w:r w:rsidRPr="00B115E9">
        <w:rPr>
          <w:rFonts w:ascii="Arial" w:eastAsia="Times New Roman" w:hAnsi="Arial" w:cs="Arial"/>
          <w:color w:val="000000"/>
          <w:sz w:val="21"/>
          <w:szCs w:val="21"/>
          <w:lang w:eastAsia="ru-RU"/>
        </w:rPr>
        <w:t>:</w:t>
      </w:r>
    </w:p>
    <w:p w:rsidR="00B115E9" w:rsidRPr="00B115E9" w:rsidRDefault="00B115E9" w:rsidP="00B115E9">
      <w:pPr>
        <w:spacing w:after="0" w:line="242" w:lineRule="atLeast"/>
        <w:ind w:left="60" w:firstLine="9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а) Перечень работ, услуг по управлению многоквартирным домом и содержанию общего имущества, носящие регулярный характер их выполнения (оказания) в течение всего срока действия. Договора (раздел 1 Приложения &lt;НОМЕР&gt; к Договору);</w:t>
      </w:r>
    </w:p>
    <w:p w:rsidR="00B115E9" w:rsidRPr="00B115E9" w:rsidRDefault="00B115E9" w:rsidP="00B115E9">
      <w:pPr>
        <w:spacing w:after="0" w:line="242" w:lineRule="atLeast"/>
        <w:ind w:left="60" w:firstLine="9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б) Перечень работ по текущему ремонту общего имущества с указанием сроков  проведения таких работ в первом году действия Договора (раздел 2 Приложения &lt;НОМЕР&gt; к Договору);</w:t>
      </w:r>
    </w:p>
    <w:p w:rsidR="00B115E9" w:rsidRPr="00B115E9" w:rsidRDefault="00B115E9" w:rsidP="00B115E9">
      <w:pPr>
        <w:spacing w:after="0" w:line="242" w:lineRule="atLeast"/>
        <w:ind w:left="60" w:firstLine="9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lastRenderedPageBreak/>
        <w:t xml:space="preserve">в) условия выполнения непредвиденных работ в пределах суммы резерва на выполнение непредвиденных работ, создаваемого в порядке, указанном в </w:t>
      </w:r>
      <w:proofErr w:type="spellStart"/>
      <w:r w:rsidRPr="00B115E9">
        <w:rPr>
          <w:rFonts w:ascii="Arial" w:eastAsia="Times New Roman" w:hAnsi="Arial" w:cs="Arial"/>
          <w:color w:val="000000"/>
          <w:sz w:val="21"/>
          <w:szCs w:val="21"/>
          <w:lang w:eastAsia="ru-RU"/>
        </w:rPr>
        <w:t>пп</w:t>
      </w:r>
      <w:proofErr w:type="spellEnd"/>
      <w:r w:rsidRPr="00B115E9">
        <w:rPr>
          <w:rFonts w:ascii="Arial" w:eastAsia="Times New Roman" w:hAnsi="Arial" w:cs="Arial"/>
          <w:color w:val="000000"/>
          <w:sz w:val="21"/>
          <w:szCs w:val="21"/>
          <w:lang w:eastAsia="ru-RU"/>
        </w:rPr>
        <w:t>. «а» п.5.2 Договора (раздел</w:t>
      </w:r>
      <w:proofErr w:type="gramStart"/>
      <w:r w:rsidRPr="00B115E9">
        <w:rPr>
          <w:rFonts w:ascii="Arial" w:eastAsia="Times New Roman" w:hAnsi="Arial" w:cs="Arial"/>
          <w:color w:val="000000"/>
          <w:sz w:val="21"/>
          <w:szCs w:val="21"/>
          <w:lang w:eastAsia="ru-RU"/>
        </w:rPr>
        <w:t xml:space="preserve"> ;</w:t>
      </w:r>
      <w:proofErr w:type="gramEnd"/>
      <w:r w:rsidRPr="00B115E9">
        <w:rPr>
          <w:rFonts w:ascii="Arial" w:eastAsia="Times New Roman" w:hAnsi="Arial" w:cs="Arial"/>
          <w:color w:val="000000"/>
          <w:sz w:val="21"/>
          <w:szCs w:val="21"/>
          <w:lang w:eastAsia="ru-RU"/>
        </w:rPr>
        <w:t xml:space="preserve"> Приложения &lt;НОМЕР&gt; к Договору) и в Приложении &lt;НОМЕР&gt; к Договору;</w:t>
      </w:r>
    </w:p>
    <w:p w:rsidR="00B115E9" w:rsidRPr="00B115E9" w:rsidRDefault="00B115E9" w:rsidP="00B115E9">
      <w:pPr>
        <w:spacing w:after="0" w:line="242" w:lineRule="atLeast"/>
        <w:ind w:left="60" w:firstLine="92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г) планово-договорную стоимость работ, услуг, включенных в Перечень работ услуг, указанную в разделах 1. 2. 3 Приложения &lt;НОМЕР&gt; к Договору;</w:t>
      </w:r>
    </w:p>
    <w:p w:rsidR="00B115E9" w:rsidRPr="00B115E9" w:rsidRDefault="00B115E9" w:rsidP="00B115E9">
      <w:pPr>
        <w:spacing w:after="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Таким образом, управляющая компания «&lt;ОБЕЗЛИЧИНО&gt;» взяла на себя обязательства по управлению многоквартирным домом &lt;НОМЕР&gt; по ул. &lt;АДРЕС&gt; г. &lt;АДРЕС&gt;, обязуясь  оказывать услуги и выполнять работы по надлежащему содержанию и ремонту общего имущества собственников помещений в многоквартирном доме.</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B115E9">
        <w:rPr>
          <w:rFonts w:ascii="inherit" w:eastAsia="Times New Roman" w:hAnsi="inherit" w:cs="Arial"/>
          <w:i/>
          <w:iCs/>
          <w:color w:val="000000"/>
          <w:sz w:val="21"/>
          <w:szCs w:val="21"/>
          <w:bdr w:val="none" w:sz="0" w:space="0" w:color="auto" w:frame="1"/>
          <w:lang w:eastAsia="ru-RU"/>
        </w:rPr>
        <w:t>Согласно </w:t>
      </w:r>
      <w:hyperlink r:id="rId14" w:history="1">
        <w:r w:rsidRPr="00B115E9">
          <w:rPr>
            <w:rFonts w:ascii="inherit" w:eastAsia="Times New Roman" w:hAnsi="inherit" w:cs="Arial"/>
            <w:i/>
            <w:iCs/>
            <w:color w:val="045189"/>
            <w:sz w:val="21"/>
            <w:szCs w:val="21"/>
            <w:u w:val="single"/>
            <w:bdr w:val="none" w:sz="0" w:space="0" w:color="auto" w:frame="1"/>
            <w:lang w:eastAsia="ru-RU"/>
          </w:rPr>
          <w:t>ч. 2.3 ст. 161</w:t>
        </w:r>
      </w:hyperlink>
      <w:r w:rsidRPr="00B115E9">
        <w:rPr>
          <w:rFonts w:ascii="inherit" w:eastAsia="Times New Roman" w:hAnsi="inherit" w:cs="Arial"/>
          <w:i/>
          <w:iCs/>
          <w:color w:val="000000"/>
          <w:sz w:val="21"/>
          <w:szCs w:val="21"/>
          <w:bdr w:val="none" w:sz="0" w:space="0" w:color="auto" w:frame="1"/>
          <w:lang w:eastAsia="ru-RU"/>
        </w:rPr>
        <w:t> ЖК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за предоставление</w:t>
      </w:r>
      <w:proofErr w:type="gramEnd"/>
      <w:r w:rsidRPr="00B115E9">
        <w:rPr>
          <w:rFonts w:ascii="inherit" w:eastAsia="Times New Roman" w:hAnsi="inherit" w:cs="Arial"/>
          <w:i/>
          <w:iCs/>
          <w:color w:val="000000"/>
          <w:sz w:val="21"/>
          <w:szCs w:val="21"/>
          <w:bdr w:val="none" w:sz="0" w:space="0" w:color="auto" w:frame="1"/>
          <w:lang w:eastAsia="ru-RU"/>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hyperlink r:id="rId15" w:history="1">
        <w:proofErr w:type="gramStart"/>
        <w:r w:rsidRPr="00B115E9">
          <w:rPr>
            <w:rFonts w:ascii="inherit" w:eastAsia="Times New Roman" w:hAnsi="inherit" w:cs="Arial"/>
            <w:i/>
            <w:iCs/>
            <w:color w:val="045189"/>
            <w:sz w:val="21"/>
            <w:szCs w:val="21"/>
            <w:u w:val="single"/>
            <w:bdr w:val="none" w:sz="0" w:space="0" w:color="auto" w:frame="1"/>
            <w:lang w:eastAsia="ru-RU"/>
          </w:rPr>
          <w:t>Пунктом 11</w:t>
        </w:r>
      </w:hyperlink>
      <w:r w:rsidRPr="00B115E9">
        <w:rPr>
          <w:rFonts w:ascii="inherit" w:eastAsia="Times New Roman" w:hAnsi="inherit" w:cs="Arial"/>
          <w:i/>
          <w:iCs/>
          <w:color w:val="000000"/>
          <w:sz w:val="21"/>
          <w:szCs w:val="21"/>
          <w:bdr w:val="none" w:sz="0" w:space="0" w:color="auto" w:frame="1"/>
          <w:lang w:eastAsia="ru-RU"/>
        </w:rPr>
        <w:t> Правил содержания общего имущества в многоквартирном доме, утвержденных постановлением Правительства РФ от &lt;ДАТА15&gt;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B115E9">
        <w:rPr>
          <w:rFonts w:ascii="inherit" w:eastAsia="Times New Roman" w:hAnsi="inherit" w:cs="Arial"/>
          <w:i/>
          <w:iCs/>
          <w:color w:val="000000"/>
          <w:sz w:val="21"/>
          <w:szCs w:val="21"/>
          <w:bdr w:val="none" w:sz="0" w:space="0" w:color="auto" w:frame="1"/>
          <w:lang w:eastAsia="ru-RU"/>
        </w:rPr>
        <w:t xml:space="preserve">, </w:t>
      </w:r>
      <w:proofErr w:type="gramStart"/>
      <w:r w:rsidRPr="00B115E9">
        <w:rPr>
          <w:rFonts w:ascii="inherit" w:eastAsia="Times New Roman" w:hAnsi="inherit" w:cs="Arial"/>
          <w:i/>
          <w:iCs/>
          <w:color w:val="000000"/>
          <w:sz w:val="21"/>
          <w:szCs w:val="21"/>
          <w:bdr w:val="none" w:sz="0" w:space="0" w:color="auto" w:frame="1"/>
          <w:lang w:eastAsia="ru-RU"/>
        </w:rPr>
        <w:t>превышающими установленную продолжительность" установлено, что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ответственными лицами,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w:t>
      </w:r>
      <w:proofErr w:type="gramEnd"/>
      <w:r w:rsidRPr="00B115E9">
        <w:rPr>
          <w:rFonts w:ascii="inherit" w:eastAsia="Times New Roman" w:hAnsi="inherit" w:cs="Arial"/>
          <w:i/>
          <w:iCs/>
          <w:color w:val="000000"/>
          <w:sz w:val="21"/>
          <w:szCs w:val="21"/>
          <w:bdr w:val="none" w:sz="0" w:space="0" w:color="auto" w:frame="1"/>
          <w:lang w:eastAsia="ru-RU"/>
        </w:rPr>
        <w:t xml:space="preserve"> граждан;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115E9" w:rsidRPr="00B115E9" w:rsidRDefault="00B115E9" w:rsidP="00B115E9">
      <w:pPr>
        <w:spacing w:after="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Однако, в нарушение взятых на себя обязательств, ООО УК «&lt;ОБЕЗЛИЧИНО&gt;» не приняло ненадлежащих мер по содержанию и ремонту вышеуказанного многоквартирного дома, поэтому при проверке, проведенной по  обращению Шмакова И. специалистом &lt;АДРЕС&gt; отдела государственной жилищной инспекции &lt;АДРЕС&gt; области &lt;ФИО</w:t>
      </w:r>
      <w:proofErr w:type="gramStart"/>
      <w:r w:rsidRPr="00B115E9">
        <w:rPr>
          <w:rFonts w:ascii="Arial" w:eastAsia="Times New Roman" w:hAnsi="Arial" w:cs="Arial"/>
          <w:color w:val="000000"/>
          <w:sz w:val="21"/>
          <w:szCs w:val="21"/>
          <w:lang w:eastAsia="ru-RU"/>
        </w:rPr>
        <w:t>4</w:t>
      </w:r>
      <w:proofErr w:type="gramEnd"/>
      <w:r w:rsidRPr="00B115E9">
        <w:rPr>
          <w:rFonts w:ascii="Arial" w:eastAsia="Times New Roman" w:hAnsi="Arial" w:cs="Arial"/>
          <w:color w:val="000000"/>
          <w:sz w:val="21"/>
          <w:szCs w:val="21"/>
          <w:lang w:eastAsia="ru-RU"/>
        </w:rPr>
        <w:t>&gt;, был выявлен ряд нарушений  действующего законодательства. А именно:</w:t>
      </w:r>
    </w:p>
    <w:p w:rsidR="00B115E9" w:rsidRPr="00B115E9" w:rsidRDefault="00B115E9" w:rsidP="00B115E9">
      <w:pPr>
        <w:spacing w:after="0" w:line="242" w:lineRule="atLeast"/>
        <w:ind w:left="720" w:hanging="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частичное  разрушение штукатурно-окрасочного слоя стен лестничных клеток первого и второго подъездов (</w:t>
      </w:r>
      <w:proofErr w:type="gramStart"/>
      <w:r w:rsidRPr="00B115E9">
        <w:rPr>
          <w:rFonts w:ascii="Arial" w:eastAsia="Times New Roman" w:hAnsi="Arial" w:cs="Arial"/>
          <w:color w:val="000000"/>
          <w:sz w:val="21"/>
          <w:szCs w:val="21"/>
          <w:lang w:eastAsia="ru-RU"/>
        </w:rPr>
        <w:t>нарушен</w:t>
      </w:r>
      <w:proofErr w:type="gramEnd"/>
      <w:r w:rsidRPr="00B115E9">
        <w:rPr>
          <w:rFonts w:ascii="Arial" w:eastAsia="Times New Roman" w:hAnsi="Arial" w:cs="Arial"/>
          <w:color w:val="000000"/>
          <w:sz w:val="21"/>
          <w:szCs w:val="21"/>
          <w:lang w:eastAsia="ru-RU"/>
        </w:rPr>
        <w:t xml:space="preserve"> п.3.2.9 Правил) и разрушение окрасочного слоя полов первого и второго подъездов (нарушен п.4.42 Правил).</w:t>
      </w:r>
    </w:p>
    <w:p w:rsidR="00B115E9" w:rsidRPr="00B115E9" w:rsidRDefault="00B115E9" w:rsidP="00B115E9">
      <w:pPr>
        <w:spacing w:after="0" w:line="242" w:lineRule="atLeast"/>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            С &lt;ДАТА16&gt; действуют </w:t>
      </w:r>
      <w:hyperlink r:id="rId16" w:history="1">
        <w:r w:rsidRPr="00B115E9">
          <w:rPr>
            <w:rFonts w:ascii="inherit" w:eastAsia="Times New Roman" w:hAnsi="inherit" w:cs="Arial"/>
            <w:i/>
            <w:iCs/>
            <w:color w:val="045189"/>
            <w:sz w:val="21"/>
            <w:szCs w:val="21"/>
            <w:u w:val="single"/>
            <w:bdr w:val="none" w:sz="0" w:space="0" w:color="auto" w:frame="1"/>
            <w:lang w:eastAsia="ru-RU"/>
          </w:rPr>
          <w:t>Правила</w:t>
        </w:r>
      </w:hyperlink>
      <w:r w:rsidRPr="00B115E9">
        <w:rPr>
          <w:rFonts w:ascii="inherit" w:eastAsia="Times New Roman" w:hAnsi="inherit" w:cs="Arial"/>
          <w:i/>
          <w:iCs/>
          <w:color w:val="000000"/>
          <w:sz w:val="21"/>
          <w:szCs w:val="21"/>
          <w:bdr w:val="none" w:sz="0" w:space="0" w:color="auto" w:frame="1"/>
          <w:lang w:eastAsia="ru-RU"/>
        </w:rPr>
        <w:t xml:space="preserve"> и нормы технической эксплуатации жилищного фонда, утвержденные Постановлением Госстроя России от &lt;ДАТА17&gt; N 170, в </w:t>
      </w:r>
      <w:proofErr w:type="gramStart"/>
      <w:r w:rsidRPr="00B115E9">
        <w:rPr>
          <w:rFonts w:ascii="inherit" w:eastAsia="Times New Roman" w:hAnsi="inherit" w:cs="Arial"/>
          <w:i/>
          <w:iCs/>
          <w:color w:val="000000"/>
          <w:sz w:val="21"/>
          <w:szCs w:val="21"/>
          <w:bdr w:val="none" w:sz="0" w:space="0" w:color="auto" w:frame="1"/>
          <w:lang w:eastAsia="ru-RU"/>
        </w:rPr>
        <w:t>которых</w:t>
      </w:r>
      <w:proofErr w:type="gramEnd"/>
      <w:r w:rsidRPr="00B115E9">
        <w:rPr>
          <w:rFonts w:ascii="inherit" w:eastAsia="Times New Roman" w:hAnsi="inherit" w:cs="Arial"/>
          <w:i/>
          <w:iCs/>
          <w:color w:val="000000"/>
          <w:sz w:val="21"/>
          <w:szCs w:val="21"/>
          <w:bdr w:val="none" w:sz="0" w:space="0" w:color="auto" w:frame="1"/>
          <w:lang w:eastAsia="ru-RU"/>
        </w:rPr>
        <w:t xml:space="preserve"> установлены требования к содержанию общего имущества жилищного фонда.</w:t>
      </w:r>
    </w:p>
    <w:p w:rsidR="00B115E9" w:rsidRPr="00B115E9" w:rsidRDefault="00B115E9" w:rsidP="00B115E9">
      <w:pPr>
        <w:shd w:val="clear" w:color="auto" w:fill="FFFFFF"/>
        <w:spacing w:after="0" w:line="312" w:lineRule="atLeast"/>
        <w:ind w:firstLine="360"/>
        <w:jc w:val="both"/>
        <w:textAlignment w:val="baseline"/>
        <w:rPr>
          <w:rFonts w:ascii="Arial" w:eastAsia="Times New Roman" w:hAnsi="Arial" w:cs="Arial"/>
          <w:color w:val="000000"/>
          <w:sz w:val="21"/>
          <w:szCs w:val="21"/>
          <w:lang w:eastAsia="ru-RU"/>
        </w:rPr>
      </w:pPr>
      <w:hyperlink r:id="rId17" w:history="1">
        <w:r w:rsidRPr="00B115E9">
          <w:rPr>
            <w:rFonts w:ascii="inherit" w:eastAsia="Times New Roman" w:hAnsi="inherit" w:cs="Arial"/>
            <w:i/>
            <w:iCs/>
            <w:color w:val="045189"/>
            <w:sz w:val="21"/>
            <w:szCs w:val="21"/>
            <w:u w:val="single"/>
            <w:bdr w:val="none" w:sz="0" w:space="0" w:color="auto" w:frame="1"/>
            <w:lang w:eastAsia="ru-RU"/>
          </w:rPr>
          <w:t>Приложением &lt;НОМЕР&gt;</w:t>
        </w:r>
      </w:hyperlink>
      <w:r w:rsidRPr="00B115E9">
        <w:rPr>
          <w:rFonts w:ascii="inherit" w:eastAsia="Times New Roman" w:hAnsi="inherit" w:cs="Arial"/>
          <w:i/>
          <w:iCs/>
          <w:color w:val="000000"/>
          <w:sz w:val="21"/>
          <w:szCs w:val="21"/>
          <w:bdr w:val="none" w:sz="0" w:space="0" w:color="auto" w:frame="1"/>
          <w:lang w:eastAsia="ru-RU"/>
        </w:rPr>
        <w:t> к Правилам N 170 установлен перечень работ, относящихся к текущему ремонту, в частности: восстановление отделки стен, потолков, полов отдельными участками в подъездах, технических помещениях, других общедомовых вспомогательных помещениях и служебных квартирах, восстановление или замена отдельных участков и элементов лестниц, крылец, козырьков и другие.</w:t>
      </w:r>
    </w:p>
    <w:p w:rsidR="00B115E9" w:rsidRPr="00B115E9" w:rsidRDefault="00B115E9" w:rsidP="00B115E9">
      <w:pPr>
        <w:shd w:val="clear" w:color="auto" w:fill="FFFFFF"/>
        <w:spacing w:after="0" w:line="312" w:lineRule="atLeast"/>
        <w:ind w:firstLine="360"/>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lastRenderedPageBreak/>
        <w:t>Согласно </w:t>
      </w:r>
      <w:hyperlink r:id="rId18" w:history="1">
        <w:r w:rsidRPr="00B115E9">
          <w:rPr>
            <w:rFonts w:ascii="inherit" w:eastAsia="Times New Roman" w:hAnsi="inherit" w:cs="Arial"/>
            <w:i/>
            <w:iCs/>
            <w:color w:val="045189"/>
            <w:sz w:val="21"/>
            <w:szCs w:val="21"/>
            <w:u w:val="single"/>
            <w:bdr w:val="none" w:sz="0" w:space="0" w:color="auto" w:frame="1"/>
            <w:lang w:eastAsia="ru-RU"/>
          </w:rPr>
          <w:t>п. 3.2.9</w:t>
        </w:r>
      </w:hyperlink>
      <w:r w:rsidRPr="00B115E9">
        <w:rPr>
          <w:rFonts w:ascii="inherit" w:eastAsia="Times New Roman" w:hAnsi="inherit" w:cs="Arial"/>
          <w:i/>
          <w:iCs/>
          <w:color w:val="000000"/>
          <w:sz w:val="21"/>
          <w:szCs w:val="21"/>
          <w:bdr w:val="none" w:sz="0" w:space="0" w:color="auto" w:frame="1"/>
          <w:lang w:eastAsia="ru-RU"/>
        </w:rPr>
        <w:t> Постановления Госстроя Российской Федерации от &lt;ДАТА17&gt; &lt;НОМЕР&gt; периодичность ремонта должна быть соблюдена один раз в пять или три года в зависимости от классификации зданий и физического износа.</w:t>
      </w:r>
    </w:p>
    <w:p w:rsidR="00B115E9" w:rsidRPr="00B115E9" w:rsidRDefault="00B115E9" w:rsidP="00B115E9">
      <w:pPr>
        <w:shd w:val="clear" w:color="auto" w:fill="FFFFFF"/>
        <w:spacing w:after="0" w:line="312" w:lineRule="atLeast"/>
        <w:ind w:firstLine="360"/>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В соответствии </w:t>
      </w:r>
      <w:hyperlink r:id="rId19" w:history="1">
        <w:r w:rsidRPr="00B115E9">
          <w:rPr>
            <w:rFonts w:ascii="inherit" w:eastAsia="Times New Roman" w:hAnsi="inherit" w:cs="Arial"/>
            <w:i/>
            <w:iCs/>
            <w:color w:val="045189"/>
            <w:sz w:val="21"/>
            <w:szCs w:val="21"/>
            <w:u w:val="single"/>
            <w:bdr w:val="none" w:sz="0" w:space="0" w:color="auto" w:frame="1"/>
            <w:lang w:eastAsia="ru-RU"/>
          </w:rPr>
          <w:t>пунктом 4.8.14</w:t>
        </w:r>
      </w:hyperlink>
      <w:r w:rsidRPr="00B115E9">
        <w:rPr>
          <w:rFonts w:ascii="inherit" w:eastAsia="Times New Roman" w:hAnsi="inherit" w:cs="Arial"/>
          <w:i/>
          <w:iCs/>
          <w:color w:val="000000"/>
          <w:sz w:val="21"/>
          <w:szCs w:val="21"/>
          <w:bdr w:val="none" w:sz="0" w:space="0" w:color="auto" w:frame="1"/>
          <w:lang w:eastAsia="ru-RU"/>
        </w:rPr>
        <w:t> Правил N 1704.4.2.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B115E9" w:rsidRPr="00B115E9" w:rsidRDefault="00B115E9" w:rsidP="00B115E9">
      <w:pPr>
        <w:shd w:val="clear" w:color="auto" w:fill="FFFFFF"/>
        <w:spacing w:after="150" w:line="312" w:lineRule="atLeast"/>
        <w:ind w:left="720" w:hanging="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з</w:t>
      </w:r>
      <w:proofErr w:type="gramEnd"/>
      <w:r w:rsidRPr="00B115E9">
        <w:rPr>
          <w:rFonts w:ascii="Arial" w:eastAsia="Times New Roman" w:hAnsi="Arial" w:cs="Arial"/>
          <w:color w:val="000000"/>
          <w:sz w:val="21"/>
          <w:szCs w:val="21"/>
          <w:lang w:eastAsia="ru-RU"/>
        </w:rPr>
        <w:t>агрязнение, паутина на окнах первого и второго подъездов (нарушен п.4.8.14 Правил).</w:t>
      </w:r>
    </w:p>
    <w:p w:rsidR="00B115E9" w:rsidRPr="00B115E9" w:rsidRDefault="00B115E9" w:rsidP="00B115E9">
      <w:pPr>
        <w:shd w:val="clear" w:color="auto" w:fill="FFFFFF"/>
        <w:spacing w:after="0" w:line="312" w:lineRule="atLeast"/>
        <w:ind w:firstLine="851"/>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В соответствии с </w:t>
      </w:r>
      <w:hyperlink r:id="rId20" w:history="1">
        <w:r w:rsidRPr="00B115E9">
          <w:rPr>
            <w:rFonts w:ascii="inherit" w:eastAsia="Times New Roman" w:hAnsi="inherit" w:cs="Arial"/>
            <w:i/>
            <w:iCs/>
            <w:color w:val="045189"/>
            <w:sz w:val="21"/>
            <w:szCs w:val="21"/>
            <w:u w:val="single"/>
            <w:bdr w:val="none" w:sz="0" w:space="0" w:color="auto" w:frame="1"/>
            <w:lang w:eastAsia="ru-RU"/>
          </w:rPr>
          <w:t>пунктом 4.8.14</w:t>
        </w:r>
      </w:hyperlink>
      <w:r w:rsidRPr="00B115E9">
        <w:rPr>
          <w:rFonts w:ascii="inherit" w:eastAsia="Times New Roman" w:hAnsi="inherit" w:cs="Arial"/>
          <w:i/>
          <w:iCs/>
          <w:color w:val="000000"/>
          <w:sz w:val="21"/>
          <w:szCs w:val="21"/>
          <w:bdr w:val="none" w:sz="0" w:space="0" w:color="auto" w:frame="1"/>
          <w:lang w:eastAsia="ru-RU"/>
        </w:rPr>
        <w:t> Правил &lt;НОМЕР&gt; должна быть обеспечена регулярная уборка лестничных клеток: </w:t>
      </w:r>
      <w:r w:rsidRPr="00B115E9">
        <w:rPr>
          <w:rFonts w:ascii="inherit" w:eastAsia="Times New Roman" w:hAnsi="inherit" w:cs="Arial"/>
          <w:b/>
          <w:bCs/>
          <w:i/>
          <w:iCs/>
          <w:color w:val="000000"/>
          <w:sz w:val="21"/>
          <w:szCs w:val="21"/>
          <w:bdr w:val="none" w:sz="0" w:space="0" w:color="auto" w:frame="1"/>
          <w:lang w:eastAsia="ru-RU"/>
        </w:rPr>
        <w:t>обметание окон, подоконников, отопительных приборов - не реже 1 раза в 5 дней; стены - не менее 2 раз в месяц; мытье - не реже 1 раза в месяц.</w:t>
      </w:r>
    </w:p>
    <w:p w:rsidR="00B115E9" w:rsidRPr="00B115E9" w:rsidRDefault="00B115E9" w:rsidP="00B115E9">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hyperlink r:id="rId21" w:history="1">
        <w:proofErr w:type="gramStart"/>
        <w:r w:rsidRPr="00B115E9">
          <w:rPr>
            <w:rFonts w:ascii="inherit" w:eastAsia="Times New Roman" w:hAnsi="inherit" w:cs="Times New Roman"/>
            <w:i/>
            <w:iCs/>
            <w:color w:val="045189"/>
            <w:sz w:val="24"/>
            <w:szCs w:val="24"/>
            <w:u w:val="single"/>
            <w:bdr w:val="none" w:sz="0" w:space="0" w:color="auto" w:frame="1"/>
            <w:lang w:eastAsia="ru-RU"/>
          </w:rPr>
          <w:t>Пунктом 13</w:t>
        </w:r>
      </w:hyperlink>
      <w:r w:rsidRPr="00B115E9">
        <w:rPr>
          <w:rFonts w:ascii="inherit" w:eastAsia="Times New Roman" w:hAnsi="inherit" w:cs="Times New Roman"/>
          <w:i/>
          <w:iCs/>
          <w:color w:val="000000"/>
          <w:sz w:val="24"/>
          <w:szCs w:val="24"/>
          <w:bdr w:val="none" w:sz="0" w:space="0" w:color="auto" w:frame="1"/>
          <w:lang w:eastAsia="ru-RU"/>
        </w:rPr>
        <w:t>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&lt;ДАТА18&gt; N 290, в числе работ, выполняемые в целях надлежащего содержания общего имущества многоквартирных домов, предусмотрены работы, выполняемые в целях надлежащего содержания оконных и дверных заполнений помещений, относящихся к общему имуществу в многоквартирном доме:</w:t>
      </w:r>
      <w:proofErr w:type="gramEnd"/>
    </w:p>
    <w:p w:rsidR="00B115E9" w:rsidRPr="00B115E9" w:rsidRDefault="00B115E9" w:rsidP="00B115E9">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B115E9" w:rsidRPr="00B115E9" w:rsidRDefault="00B115E9" w:rsidP="00B115E9">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B115E9" w:rsidRPr="00B115E9" w:rsidRDefault="00B115E9" w:rsidP="00B115E9">
      <w:pPr>
        <w:shd w:val="clear" w:color="auto" w:fill="FFFFFF"/>
        <w:spacing w:after="0" w:line="242" w:lineRule="atLeast"/>
        <w:ind w:firstLine="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Однако, Осиповой Е.В. не представлено суду бесспорных доказательств восстановления разрушенного штукатурно-окрасочного слоя стен лестничных клеток первого и второго подъездов   и  восстановления разрушенного  окрасочного слоя полов первого и второго подъездов, та </w:t>
      </w:r>
      <w:proofErr w:type="gramStart"/>
      <w:r w:rsidRPr="00B115E9">
        <w:rPr>
          <w:rFonts w:ascii="Arial" w:eastAsia="Times New Roman" w:hAnsi="Arial" w:cs="Arial"/>
          <w:color w:val="000000"/>
          <w:sz w:val="21"/>
          <w:szCs w:val="21"/>
          <w:lang w:eastAsia="ru-RU"/>
        </w:rPr>
        <w:t>к</w:t>
      </w:r>
      <w:proofErr w:type="gramEnd"/>
      <w:r w:rsidRPr="00B115E9">
        <w:rPr>
          <w:rFonts w:ascii="Arial" w:eastAsia="Times New Roman" w:hAnsi="Arial" w:cs="Arial"/>
          <w:color w:val="000000"/>
          <w:sz w:val="21"/>
          <w:szCs w:val="21"/>
          <w:lang w:eastAsia="ru-RU"/>
        </w:rPr>
        <w:t xml:space="preserve"> же регулярной уборки лестничных клеток. </w:t>
      </w:r>
      <w:proofErr w:type="gramStart"/>
      <w:r w:rsidRPr="00B115E9">
        <w:rPr>
          <w:rFonts w:ascii="Arial" w:eastAsia="Times New Roman" w:hAnsi="Arial" w:cs="Arial"/>
          <w:color w:val="000000"/>
          <w:sz w:val="21"/>
          <w:szCs w:val="21"/>
          <w:lang w:eastAsia="ru-RU"/>
        </w:rPr>
        <w:t>Имеющаяся в материалах дела и представленная Осиповой Е.В. расписка от квартиросъемщика кв. 9 дома &lt;НОМЕР&gt; по ул. &lt;АДРЕС&gt; г. &lt;АДРЕС&gt; Кузьминой от &lt;ДАТА19&gt; о выполненном ремонте штукатурки стен с частичной окраской, очистка окон от пыли и паутины, не может подтвердить факта ремонта разрушенного штукатурно-окрасочного слоя стен лестничных клеток  </w:t>
      </w:r>
      <w:r w:rsidRPr="00B115E9">
        <w:rPr>
          <w:rFonts w:ascii="inherit" w:eastAsia="Times New Roman" w:hAnsi="inherit" w:cs="Arial"/>
          <w:color w:val="000000"/>
          <w:sz w:val="21"/>
          <w:szCs w:val="21"/>
          <w:u w:val="single"/>
          <w:bdr w:val="none" w:sz="0" w:space="0" w:color="auto" w:frame="1"/>
          <w:lang w:eastAsia="ru-RU"/>
        </w:rPr>
        <w:t>именно первого и второго подъездов</w:t>
      </w:r>
      <w:r w:rsidRPr="00B115E9">
        <w:rPr>
          <w:rFonts w:ascii="Arial" w:eastAsia="Times New Roman" w:hAnsi="Arial" w:cs="Arial"/>
          <w:color w:val="000000"/>
          <w:sz w:val="21"/>
          <w:szCs w:val="21"/>
          <w:lang w:eastAsia="ru-RU"/>
        </w:rPr>
        <w:t>   и  восстановления разрушенного  окрасочного слоя полов</w:t>
      </w:r>
      <w:proofErr w:type="gramEnd"/>
      <w:r w:rsidRPr="00B115E9">
        <w:rPr>
          <w:rFonts w:ascii="Arial" w:eastAsia="Times New Roman" w:hAnsi="Arial" w:cs="Arial"/>
          <w:color w:val="000000"/>
          <w:sz w:val="21"/>
          <w:szCs w:val="21"/>
          <w:lang w:eastAsia="ru-RU"/>
        </w:rPr>
        <w:t> </w:t>
      </w:r>
      <w:r w:rsidRPr="00B115E9">
        <w:rPr>
          <w:rFonts w:ascii="inherit" w:eastAsia="Times New Roman" w:hAnsi="inherit" w:cs="Arial"/>
          <w:color w:val="000000"/>
          <w:sz w:val="21"/>
          <w:szCs w:val="21"/>
          <w:u w:val="single"/>
          <w:bdr w:val="none" w:sz="0" w:space="0" w:color="auto" w:frame="1"/>
          <w:lang w:eastAsia="ru-RU"/>
        </w:rPr>
        <w:t>первого и второго подъездов, а так же регулярной уборки лестничных клеток. </w:t>
      </w:r>
      <w:r w:rsidRPr="00B115E9">
        <w:rPr>
          <w:rFonts w:ascii="Arial" w:eastAsia="Times New Roman" w:hAnsi="Arial" w:cs="Arial"/>
          <w:color w:val="000000"/>
          <w:sz w:val="21"/>
          <w:szCs w:val="21"/>
          <w:lang w:eastAsia="ru-RU"/>
        </w:rPr>
        <w:t>Из данной расписки </w:t>
      </w:r>
      <w:r w:rsidRPr="00B115E9">
        <w:rPr>
          <w:rFonts w:ascii="inherit" w:eastAsia="Times New Roman" w:hAnsi="inherit" w:cs="Arial"/>
          <w:color w:val="000000"/>
          <w:sz w:val="21"/>
          <w:szCs w:val="21"/>
          <w:u w:val="single"/>
          <w:bdr w:val="none" w:sz="0" w:space="0" w:color="auto" w:frame="1"/>
          <w:lang w:eastAsia="ru-RU"/>
        </w:rPr>
        <w:t>невозможно установить место выполнения работ</w:t>
      </w:r>
      <w:r w:rsidRPr="00B115E9">
        <w:rPr>
          <w:rFonts w:ascii="Arial" w:eastAsia="Times New Roman" w:hAnsi="Arial" w:cs="Arial"/>
          <w:color w:val="000000"/>
          <w:sz w:val="21"/>
          <w:szCs w:val="21"/>
          <w:lang w:eastAsia="ru-RU"/>
        </w:rPr>
        <w:t> по   штукатурке стен с частичной окраской, очистке  окон от пыли и паутины  (л.д.70).</w:t>
      </w:r>
    </w:p>
    <w:p w:rsidR="00B115E9" w:rsidRPr="00B115E9" w:rsidRDefault="00B115E9" w:rsidP="00B115E9">
      <w:pPr>
        <w:spacing w:after="0" w:line="242" w:lineRule="atLeast"/>
        <w:ind w:left="720" w:hanging="36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н</w:t>
      </w:r>
      <w:proofErr w:type="gramEnd"/>
      <w:r w:rsidRPr="00B115E9">
        <w:rPr>
          <w:rFonts w:ascii="Arial" w:eastAsia="Times New Roman" w:hAnsi="Arial" w:cs="Arial"/>
          <w:color w:val="000000"/>
          <w:sz w:val="21"/>
          <w:szCs w:val="21"/>
          <w:lang w:eastAsia="ru-RU"/>
        </w:rPr>
        <w:t>е выполнена ревизия межэтажных щитков, ветхость электропроводки и межэтажных щитов первого и второго подъездов. Соединение в межэтажных щитках при устройстве светильников выполнены методом скрутки (</w:t>
      </w:r>
      <w:proofErr w:type="gramStart"/>
      <w:r w:rsidRPr="00B115E9">
        <w:rPr>
          <w:rFonts w:ascii="Arial" w:eastAsia="Times New Roman" w:hAnsi="Arial" w:cs="Arial"/>
          <w:color w:val="000000"/>
          <w:sz w:val="21"/>
          <w:szCs w:val="21"/>
          <w:lang w:eastAsia="ru-RU"/>
        </w:rPr>
        <w:t>нарушен</w:t>
      </w:r>
      <w:proofErr w:type="gramEnd"/>
      <w:r w:rsidRPr="00B115E9">
        <w:rPr>
          <w:rFonts w:ascii="Arial" w:eastAsia="Times New Roman" w:hAnsi="Arial" w:cs="Arial"/>
          <w:color w:val="000000"/>
          <w:sz w:val="21"/>
          <w:szCs w:val="21"/>
          <w:lang w:eastAsia="ru-RU"/>
        </w:rPr>
        <w:t xml:space="preserve"> п.5.6.2 Правил).</w:t>
      </w:r>
    </w:p>
    <w:p w:rsidR="00B115E9" w:rsidRPr="00B115E9" w:rsidRDefault="00B115E9" w:rsidP="00B115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            В соответствии с </w:t>
      </w:r>
      <w:hyperlink r:id="rId22" w:history="1">
        <w:r w:rsidRPr="00B115E9">
          <w:rPr>
            <w:rFonts w:ascii="inherit" w:eastAsia="Times New Roman" w:hAnsi="inherit" w:cs="Times New Roman"/>
            <w:i/>
            <w:iCs/>
            <w:color w:val="045189"/>
            <w:sz w:val="24"/>
            <w:szCs w:val="24"/>
            <w:u w:val="single"/>
            <w:bdr w:val="none" w:sz="0" w:space="0" w:color="auto" w:frame="1"/>
            <w:lang w:eastAsia="ru-RU"/>
          </w:rPr>
          <w:t>п. 5.6.2</w:t>
        </w:r>
      </w:hyperlink>
      <w:r w:rsidRPr="00B115E9">
        <w:rPr>
          <w:rFonts w:ascii="inherit" w:eastAsia="Times New Roman" w:hAnsi="inherit" w:cs="Times New Roman"/>
          <w:i/>
          <w:iCs/>
          <w:color w:val="000000"/>
          <w:sz w:val="24"/>
          <w:szCs w:val="24"/>
          <w:bdr w:val="none" w:sz="0" w:space="0" w:color="auto" w:frame="1"/>
          <w:lang w:eastAsia="ru-RU"/>
        </w:rPr>
        <w:t>. - </w:t>
      </w:r>
      <w:hyperlink r:id="rId23" w:history="1">
        <w:r w:rsidRPr="00B115E9">
          <w:rPr>
            <w:rFonts w:ascii="inherit" w:eastAsia="Times New Roman" w:hAnsi="inherit" w:cs="Times New Roman"/>
            <w:i/>
            <w:iCs/>
            <w:color w:val="045189"/>
            <w:sz w:val="24"/>
            <w:szCs w:val="24"/>
            <w:u w:val="single"/>
            <w:bdr w:val="none" w:sz="0" w:space="0" w:color="auto" w:frame="1"/>
            <w:lang w:eastAsia="ru-RU"/>
          </w:rPr>
          <w:t>5.6.4</w:t>
        </w:r>
      </w:hyperlink>
      <w:r w:rsidRPr="00B115E9">
        <w:rPr>
          <w:rFonts w:ascii="inherit" w:eastAsia="Times New Roman" w:hAnsi="inherit" w:cs="Times New Roman"/>
          <w:i/>
          <w:iCs/>
          <w:color w:val="000000"/>
          <w:sz w:val="24"/>
          <w:szCs w:val="24"/>
          <w:bdr w:val="none" w:sz="0" w:space="0" w:color="auto" w:frame="1"/>
          <w:lang w:eastAsia="ru-RU"/>
        </w:rPr>
        <w:t xml:space="preserve">. Правил и норм технической эксплуатации жилищного фонда, утвержденных Постановлением Госстроя РФ </w:t>
      </w:r>
      <w:proofErr w:type="gramStart"/>
      <w:r w:rsidRPr="00B115E9">
        <w:rPr>
          <w:rFonts w:ascii="inherit" w:eastAsia="Times New Roman" w:hAnsi="inherit" w:cs="Times New Roman"/>
          <w:i/>
          <w:iCs/>
          <w:color w:val="000000"/>
          <w:sz w:val="24"/>
          <w:szCs w:val="24"/>
          <w:bdr w:val="none" w:sz="0" w:space="0" w:color="auto" w:frame="1"/>
          <w:lang w:eastAsia="ru-RU"/>
        </w:rPr>
        <w:t>от</w:t>
      </w:r>
      <w:proofErr w:type="gramEnd"/>
      <w:r w:rsidRPr="00B115E9">
        <w:rPr>
          <w:rFonts w:ascii="inherit" w:eastAsia="Times New Roman" w:hAnsi="inherit" w:cs="Times New Roman"/>
          <w:i/>
          <w:iCs/>
          <w:color w:val="000000"/>
          <w:sz w:val="24"/>
          <w:szCs w:val="24"/>
          <w:bdr w:val="none" w:sz="0" w:space="0" w:color="auto" w:frame="1"/>
          <w:lang w:eastAsia="ru-RU"/>
        </w:rPr>
        <w:t xml:space="preserve"> </w:t>
      </w:r>
      <w:proofErr w:type="gramStart"/>
      <w:r w:rsidRPr="00B115E9">
        <w:rPr>
          <w:rFonts w:ascii="inherit" w:eastAsia="Times New Roman" w:hAnsi="inherit" w:cs="Times New Roman"/>
          <w:i/>
          <w:iCs/>
          <w:color w:val="000000"/>
          <w:sz w:val="24"/>
          <w:szCs w:val="24"/>
          <w:bdr w:val="none" w:sz="0" w:space="0" w:color="auto" w:frame="1"/>
          <w:lang w:eastAsia="ru-RU"/>
        </w:rPr>
        <w:t>дата</w:t>
      </w:r>
      <w:proofErr w:type="gramEnd"/>
      <w:r w:rsidRPr="00B115E9">
        <w:rPr>
          <w:rFonts w:ascii="inherit" w:eastAsia="Times New Roman" w:hAnsi="inherit" w:cs="Times New Roman"/>
          <w:i/>
          <w:iCs/>
          <w:color w:val="000000"/>
          <w:sz w:val="24"/>
          <w:szCs w:val="24"/>
          <w:bdr w:val="none" w:sz="0" w:space="0" w:color="auto" w:frame="1"/>
          <w:lang w:eastAsia="ru-RU"/>
        </w:rPr>
        <w:t xml:space="preserve"> N 170, организации по обслуживанию жилищного фонда должны обеспечивать эксплуатацию внутридомового электрооборудования и внутридомовых электрических сетей питания </w:t>
      </w:r>
      <w:proofErr w:type="spellStart"/>
      <w:r w:rsidRPr="00B115E9">
        <w:rPr>
          <w:rFonts w:ascii="inherit" w:eastAsia="Times New Roman" w:hAnsi="inherit" w:cs="Times New Roman"/>
          <w:i/>
          <w:iCs/>
          <w:color w:val="000000"/>
          <w:sz w:val="24"/>
          <w:szCs w:val="24"/>
          <w:bdr w:val="none" w:sz="0" w:space="0" w:color="auto" w:frame="1"/>
          <w:lang w:eastAsia="ru-RU"/>
        </w:rPr>
        <w:t>электроприемников</w:t>
      </w:r>
      <w:proofErr w:type="spellEnd"/>
      <w:r w:rsidRPr="00B115E9">
        <w:rPr>
          <w:rFonts w:ascii="inherit" w:eastAsia="Times New Roman" w:hAnsi="inherit" w:cs="Times New Roman"/>
          <w:i/>
          <w:iCs/>
          <w:color w:val="000000"/>
          <w:sz w:val="24"/>
          <w:szCs w:val="24"/>
          <w:bdr w:val="none" w:sz="0" w:space="0" w:color="auto" w:frame="1"/>
          <w:lang w:eastAsia="ru-RU"/>
        </w:rPr>
        <w:t xml:space="preserve"> общедомовых потребителей. 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 Текущее обслуживание электрооборудования, средств автоматизации, гильз, анкеров, элементов </w:t>
      </w:r>
      <w:proofErr w:type="spellStart"/>
      <w:r w:rsidRPr="00B115E9">
        <w:rPr>
          <w:rFonts w:ascii="inherit" w:eastAsia="Times New Roman" w:hAnsi="inherit" w:cs="Times New Roman"/>
          <w:i/>
          <w:iCs/>
          <w:color w:val="000000"/>
          <w:sz w:val="24"/>
          <w:szCs w:val="24"/>
          <w:bdr w:val="none" w:sz="0" w:space="0" w:color="auto" w:frame="1"/>
          <w:lang w:eastAsia="ru-RU"/>
        </w:rPr>
        <w:t>молниезащиты</w:t>
      </w:r>
      <w:proofErr w:type="spellEnd"/>
      <w:r w:rsidRPr="00B115E9">
        <w:rPr>
          <w:rFonts w:ascii="inherit" w:eastAsia="Times New Roman" w:hAnsi="inherit" w:cs="Times New Roman"/>
          <w:i/>
          <w:iCs/>
          <w:color w:val="000000"/>
          <w:sz w:val="24"/>
          <w:szCs w:val="24"/>
          <w:bdr w:val="none" w:sz="0" w:space="0" w:color="auto" w:frame="1"/>
          <w:lang w:eastAsia="ru-RU"/>
        </w:rPr>
        <w:t xml:space="preserve"> и внутридомовых электросетей должно проводиться в соответствии с установленными требованиями.</w:t>
      </w:r>
    </w:p>
    <w:p w:rsidR="00B115E9" w:rsidRPr="00B115E9" w:rsidRDefault="00B115E9" w:rsidP="00B115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 xml:space="preserve">            </w:t>
      </w:r>
      <w:proofErr w:type="gramStart"/>
      <w:r w:rsidRPr="00B115E9">
        <w:rPr>
          <w:rFonts w:ascii="inherit" w:eastAsia="Times New Roman" w:hAnsi="inherit" w:cs="Times New Roman"/>
          <w:i/>
          <w:iCs/>
          <w:color w:val="000000"/>
          <w:sz w:val="24"/>
          <w:szCs w:val="24"/>
          <w:bdr w:val="none" w:sz="0" w:space="0" w:color="auto" w:frame="1"/>
          <w:lang w:eastAsia="ru-RU"/>
        </w:rPr>
        <w:t>Согласно </w:t>
      </w:r>
      <w:hyperlink r:id="rId24" w:history="1">
        <w:r w:rsidRPr="00B115E9">
          <w:rPr>
            <w:rFonts w:ascii="inherit" w:eastAsia="Times New Roman" w:hAnsi="inherit" w:cs="Times New Roman"/>
            <w:i/>
            <w:iCs/>
            <w:color w:val="045189"/>
            <w:sz w:val="24"/>
            <w:szCs w:val="24"/>
            <w:u w:val="single"/>
            <w:bdr w:val="none" w:sz="0" w:space="0" w:color="auto" w:frame="1"/>
            <w:lang w:eastAsia="ru-RU"/>
          </w:rPr>
          <w:t>п. 20</w:t>
        </w:r>
      </w:hyperlink>
      <w:r w:rsidRPr="00B115E9">
        <w:rPr>
          <w:rFonts w:ascii="inherit" w:eastAsia="Times New Roman" w:hAnsi="inherit" w:cs="Times New Roman"/>
          <w:i/>
          <w:iCs/>
          <w:color w:val="000000"/>
          <w:sz w:val="24"/>
          <w:szCs w:val="24"/>
          <w:bdr w:val="none" w:sz="0" w:space="0" w:color="auto" w:frame="1"/>
          <w:lang w:eastAsia="ru-RU"/>
        </w:rPr>
        <w:t xml:space="preserve">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&lt;ДАТА18&gt; г. N 290, предусмотрены работы, выполняемые в целях надлежащего </w:t>
      </w:r>
      <w:r w:rsidRPr="00B115E9">
        <w:rPr>
          <w:rFonts w:ascii="inherit" w:eastAsia="Times New Roman" w:hAnsi="inherit" w:cs="Times New Roman"/>
          <w:i/>
          <w:iCs/>
          <w:color w:val="000000"/>
          <w:sz w:val="24"/>
          <w:szCs w:val="24"/>
          <w:bdr w:val="none" w:sz="0" w:space="0" w:color="auto" w:frame="1"/>
          <w:lang w:eastAsia="ru-RU"/>
        </w:rPr>
        <w:lastRenderedPageBreak/>
        <w:t>содержания электрооборудования, в их числе, замеры сопротивления изоляции проводов, техническое обслуживание и ремонт внутридомовых электросетей, контроль состояния и замена вышедшей из</w:t>
      </w:r>
      <w:proofErr w:type="gramEnd"/>
      <w:r w:rsidRPr="00B115E9">
        <w:rPr>
          <w:rFonts w:ascii="inherit" w:eastAsia="Times New Roman" w:hAnsi="inherit" w:cs="Times New Roman"/>
          <w:i/>
          <w:iCs/>
          <w:color w:val="000000"/>
          <w:sz w:val="24"/>
          <w:szCs w:val="24"/>
          <w:bdr w:val="none" w:sz="0" w:space="0" w:color="auto" w:frame="1"/>
          <w:lang w:eastAsia="ru-RU"/>
        </w:rPr>
        <w:t xml:space="preserve"> строя проводки.</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r w:rsidRPr="00B115E9">
        <w:rPr>
          <w:rFonts w:ascii="inherit" w:eastAsia="Times New Roman" w:hAnsi="inherit" w:cs="Arial"/>
          <w:i/>
          <w:iCs/>
          <w:color w:val="000000"/>
          <w:sz w:val="21"/>
          <w:szCs w:val="21"/>
          <w:bdr w:val="none" w:sz="0" w:space="0" w:color="auto" w:frame="1"/>
          <w:lang w:eastAsia="ru-RU"/>
        </w:rPr>
        <w:t>   Указанные выше мероприятия направлены на поддержание внутридомового электрооборудования и внутридомовых электрических сетей в исправном состоянии.</w:t>
      </w:r>
    </w:p>
    <w:p w:rsidR="00B115E9" w:rsidRPr="00B115E9" w:rsidRDefault="00B115E9" w:rsidP="00B115E9">
      <w:pPr>
        <w:shd w:val="clear" w:color="auto" w:fill="FFFFFF"/>
        <w:spacing w:after="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Имеющаяся в материалах дела и представленная Осиповой Е.В. расписка от квартиросъемщика кв. 5 дома &lt;НОМЕР&gt; по ул. &lt;АДРЕС&gt; г. &lt;АДРЕС&gt;   от &lt;ДАТА21&gt; о проведенной ревизии эл. щитов, в соединение в межэтажных щитках при  устройстве светильников убрана  скрутка, не может служить достоверным доказательством надлежащего содержания электрооборудования в первом и втором подъезде жилого дома &lt;НОМЕР&gt; по ул. &lt;АДРЕС&gt; г. &lt;АДРЕС&gt;, поскольку</w:t>
      </w:r>
      <w:proofErr w:type="gramEnd"/>
      <w:r w:rsidRPr="00B115E9">
        <w:rPr>
          <w:rFonts w:ascii="Arial" w:eastAsia="Times New Roman" w:hAnsi="Arial" w:cs="Arial"/>
          <w:color w:val="000000"/>
          <w:sz w:val="21"/>
          <w:szCs w:val="21"/>
          <w:lang w:eastAsia="ru-RU"/>
        </w:rPr>
        <w:t>      </w:t>
      </w:r>
      <w:hyperlink r:id="rId25" w:history="1">
        <w:r w:rsidRPr="00B115E9">
          <w:rPr>
            <w:rFonts w:ascii="inherit" w:eastAsia="Times New Roman" w:hAnsi="inherit" w:cs="Arial"/>
            <w:color w:val="045189"/>
            <w:sz w:val="21"/>
            <w:szCs w:val="21"/>
            <w:u w:val="single"/>
            <w:bdr w:val="none" w:sz="0" w:space="0" w:color="auto" w:frame="1"/>
            <w:lang w:eastAsia="ru-RU"/>
          </w:rPr>
          <w:t>п. 5.6.7</w:t>
        </w:r>
      </w:hyperlink>
      <w:r w:rsidRPr="00B115E9">
        <w:rPr>
          <w:rFonts w:ascii="Arial" w:eastAsia="Times New Roman" w:hAnsi="Arial" w:cs="Arial"/>
          <w:color w:val="000000"/>
          <w:sz w:val="21"/>
          <w:szCs w:val="21"/>
          <w:lang w:eastAsia="ru-RU"/>
        </w:rPr>
        <w:t xml:space="preserve"> Правил и норм предусмотрено, что все работы по устранению неисправностей электрооборудования и электрических сетей должны записываться в специальном оперативном журнале.    Осипова  Е.В. не смогла  представить  суду  специальный   оперативный   журнал  с указанием проведенных работ по устранению неисправностей электрооборудования и электрических сетей в  первом и втором подъезде дома &lt;НОМЕР&gt; по ул. &lt;АДРЕС&gt; г. &lt;АДРЕС&gt;,  что  свидетельствует о ненадлежащем исполнении управляющей компанией своих обязанностей по технической эксплуатации, содержанию и ремонту </w:t>
      </w:r>
      <w:proofErr w:type="spellStart"/>
      <w:r w:rsidRPr="00B115E9">
        <w:rPr>
          <w:rFonts w:ascii="Arial" w:eastAsia="Times New Roman" w:hAnsi="Arial" w:cs="Arial"/>
          <w:color w:val="000000"/>
          <w:sz w:val="21"/>
          <w:szCs w:val="21"/>
          <w:lang w:eastAsia="ru-RU"/>
        </w:rPr>
        <w:t>энергооборудования</w:t>
      </w:r>
      <w:proofErr w:type="spellEnd"/>
      <w:r w:rsidRPr="00B115E9">
        <w:rPr>
          <w:rFonts w:ascii="Arial" w:eastAsia="Times New Roman" w:hAnsi="Arial" w:cs="Arial"/>
          <w:color w:val="000000"/>
          <w:sz w:val="21"/>
          <w:szCs w:val="21"/>
          <w:lang w:eastAsia="ru-RU"/>
        </w:rPr>
        <w:t>.</w:t>
      </w:r>
    </w:p>
    <w:p w:rsidR="00B115E9" w:rsidRPr="00B115E9" w:rsidRDefault="00B115E9" w:rsidP="00B115E9">
      <w:pPr>
        <w:shd w:val="clear" w:color="auto" w:fill="FFFFFF"/>
        <w:spacing w:after="15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Факт совершения Осиповой Е.В.,  как директором управляющей компании «&lt;ОБЕЗЛИЧИНО&gt;» административного правонарушения, а именно  - осуществление предпринимательской деятельности по управлению многоквартирным домом с нарушением лицензионных требований, подтверждается: протоколом об административном правонарушении (л.д.3-4); Актом проверки юридического лица от &lt;ДАТА5&gt; (л.д.8-9) и другими материалами дела, которым  у мирового судьи не имеется оснований не доверять, поскольку  вышеуказанные доказательства  отвечают требованиям, предъявляемым Кодексом Российской Федерации об административных правонарушениях, процессуальных нарушений, влекущих невозможность использования содержащихся в них данных, при получении данных доказательств допущено не было.</w:t>
      </w:r>
    </w:p>
    <w:p w:rsidR="00B115E9" w:rsidRPr="00B115E9" w:rsidRDefault="00B115E9" w:rsidP="00B115E9">
      <w:pPr>
        <w:shd w:val="clear" w:color="auto" w:fill="FFFFFF"/>
        <w:spacing w:after="0" w:line="312" w:lineRule="atLeast"/>
        <w:ind w:firstLine="540"/>
        <w:jc w:val="both"/>
        <w:textAlignment w:val="baseline"/>
        <w:rPr>
          <w:rFonts w:ascii="Arial" w:eastAsia="Times New Roman" w:hAnsi="Arial" w:cs="Arial"/>
          <w:color w:val="000000"/>
          <w:sz w:val="21"/>
          <w:szCs w:val="21"/>
          <w:lang w:eastAsia="ru-RU"/>
        </w:rPr>
      </w:pPr>
      <w:proofErr w:type="gramStart"/>
      <w:r w:rsidRPr="00B115E9">
        <w:rPr>
          <w:rFonts w:ascii="inherit" w:eastAsia="Times New Roman" w:hAnsi="inherit" w:cs="Arial"/>
          <w:i/>
          <w:iCs/>
          <w:color w:val="000000"/>
          <w:sz w:val="21"/>
          <w:szCs w:val="21"/>
          <w:bdr w:val="none" w:sz="0" w:space="0" w:color="auto" w:frame="1"/>
          <w:lang w:eastAsia="ru-RU"/>
        </w:rPr>
        <w:t>В соответствии с </w:t>
      </w:r>
      <w:hyperlink r:id="rId26" w:history="1">
        <w:r w:rsidRPr="00B115E9">
          <w:rPr>
            <w:rFonts w:ascii="inherit" w:eastAsia="Times New Roman" w:hAnsi="inherit" w:cs="Arial"/>
            <w:i/>
            <w:iCs/>
            <w:color w:val="045189"/>
            <w:sz w:val="21"/>
            <w:szCs w:val="21"/>
            <w:u w:val="single"/>
            <w:bdr w:val="none" w:sz="0" w:space="0" w:color="auto" w:frame="1"/>
            <w:lang w:eastAsia="ru-RU"/>
          </w:rPr>
          <w:t>п. 42</w:t>
        </w:r>
      </w:hyperlink>
      <w:r w:rsidRPr="00B115E9">
        <w:rPr>
          <w:rFonts w:ascii="inherit" w:eastAsia="Times New Roman" w:hAnsi="inherit" w:cs="Arial"/>
          <w:i/>
          <w:iCs/>
          <w:color w:val="000000"/>
          <w:sz w:val="21"/>
          <w:szCs w:val="21"/>
          <w:bdr w:val="none" w:sz="0" w:space="0" w:color="auto" w:frame="1"/>
          <w:lang w:eastAsia="ru-RU"/>
        </w:rPr>
        <w:t> Правил содержания общего имущества в многоквартирном доме, утвержденных постановлением Правительства РФ от &lt;ДАТА15&gt; &lt;НОМЕР&gt;,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roofErr w:type="gramEnd"/>
    </w:p>
    <w:p w:rsidR="00B115E9" w:rsidRPr="00B115E9" w:rsidRDefault="00B115E9" w:rsidP="00B115E9">
      <w:pPr>
        <w:shd w:val="clear" w:color="auto" w:fill="FFFFFF"/>
        <w:spacing w:after="0" w:line="242" w:lineRule="atLeast"/>
        <w:ind w:firstLine="540"/>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 xml:space="preserve">Довод Осиповой Е.В. в той части, что вменяемые ей  нарушения, а именно: нарушения положений Правил и норм технической эксплуатации жилого фонда, утвержденные Постановлением Государственного Комитета Российской Федерации по строительству и </w:t>
      </w:r>
      <w:proofErr w:type="spellStart"/>
      <w:r w:rsidRPr="00B115E9">
        <w:rPr>
          <w:rFonts w:ascii="Arial" w:eastAsia="Times New Roman" w:hAnsi="Arial" w:cs="Arial"/>
          <w:color w:val="000000"/>
          <w:sz w:val="21"/>
          <w:szCs w:val="21"/>
          <w:lang w:eastAsia="ru-RU"/>
        </w:rPr>
        <w:t>жилищно</w:t>
      </w:r>
      <w:proofErr w:type="spellEnd"/>
      <w:r w:rsidRPr="00B115E9">
        <w:rPr>
          <w:rFonts w:ascii="Arial" w:eastAsia="Times New Roman" w:hAnsi="Arial" w:cs="Arial"/>
          <w:color w:val="000000"/>
          <w:sz w:val="21"/>
          <w:szCs w:val="21"/>
          <w:lang w:eastAsia="ru-RU"/>
        </w:rPr>
        <w:t xml:space="preserve"> - коммунальному комплексу от &lt;ДАТА11&gt;, (п. 3.2.9 п. 4.4.2, п. 4.8.14, 5.6.2 Правил) не входят в   перечни нарушений лицензионных требований, в связи с этим Административный орган составил в отношении</w:t>
      </w:r>
      <w:proofErr w:type="gramEnd"/>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Осиповой Протокол вне рамок своей компетенции, мировой судья находит несостоятельным по основаниям указанным выше, поскольку в судебном заседании установлен факт нарушения Осиповой Е.В., как директором управляющей компании дома  &lt;НОМЕР&gt; по ул. &lt;АДРЕС&gt; г. &lt;АДРЕС&gt;  требований, предусмотренных </w:t>
      </w:r>
      <w:hyperlink r:id="rId27" w:history="1">
        <w:r w:rsidRPr="00B115E9">
          <w:rPr>
            <w:rFonts w:ascii="inherit" w:eastAsia="Times New Roman" w:hAnsi="inherit" w:cs="Arial"/>
            <w:color w:val="045189"/>
            <w:sz w:val="21"/>
            <w:szCs w:val="21"/>
            <w:u w:val="single"/>
            <w:bdr w:val="none" w:sz="0" w:space="0" w:color="auto" w:frame="1"/>
            <w:lang w:eastAsia="ru-RU"/>
          </w:rPr>
          <w:t>ч. 2.3 ст. 161</w:t>
        </w:r>
      </w:hyperlink>
      <w:r w:rsidRPr="00B115E9">
        <w:rPr>
          <w:rFonts w:ascii="Arial" w:eastAsia="Times New Roman" w:hAnsi="Arial" w:cs="Arial"/>
          <w:color w:val="000000"/>
          <w:sz w:val="21"/>
          <w:szCs w:val="21"/>
          <w:lang w:eastAsia="ru-RU"/>
        </w:rPr>
        <w:t> Жилищного кодекса РФ,   </w:t>
      </w:r>
      <w:hyperlink r:id="rId28" w:history="1">
        <w:r w:rsidRPr="00B115E9">
          <w:rPr>
            <w:rFonts w:ascii="inherit" w:eastAsia="Times New Roman" w:hAnsi="inherit" w:cs="Arial"/>
            <w:color w:val="045189"/>
            <w:sz w:val="21"/>
            <w:szCs w:val="21"/>
            <w:u w:val="single"/>
            <w:bdr w:val="none" w:sz="0" w:space="0" w:color="auto" w:frame="1"/>
            <w:lang w:eastAsia="ru-RU"/>
          </w:rPr>
          <w:t>ч. 2 ст. 162</w:t>
        </w:r>
      </w:hyperlink>
      <w:r w:rsidRPr="00B115E9">
        <w:rPr>
          <w:rFonts w:ascii="Arial" w:eastAsia="Times New Roman" w:hAnsi="Arial" w:cs="Arial"/>
          <w:color w:val="000000"/>
          <w:sz w:val="21"/>
          <w:szCs w:val="21"/>
          <w:lang w:eastAsia="ru-RU"/>
        </w:rPr>
        <w:t> Жилищного кодекса РФ;</w:t>
      </w:r>
      <w:proofErr w:type="gramEnd"/>
      <w:r w:rsidRPr="00B115E9">
        <w:rPr>
          <w:rFonts w:ascii="Arial" w:eastAsia="Times New Roman" w:hAnsi="Arial" w:cs="Arial"/>
          <w:color w:val="000000"/>
          <w:sz w:val="21"/>
          <w:szCs w:val="21"/>
          <w:lang w:eastAsia="ru-RU"/>
        </w:rPr>
        <w:t xml:space="preserve">    </w:t>
      </w:r>
      <w:proofErr w:type="gramStart"/>
      <w:r w:rsidRPr="00B115E9">
        <w:rPr>
          <w:rFonts w:ascii="Arial" w:eastAsia="Times New Roman" w:hAnsi="Arial" w:cs="Arial"/>
          <w:color w:val="000000"/>
          <w:sz w:val="21"/>
          <w:szCs w:val="21"/>
          <w:lang w:eastAsia="ru-RU"/>
        </w:rPr>
        <w:t>соблюдение</w:t>
      </w:r>
      <w:proofErr w:type="gramEnd"/>
      <w:r w:rsidRPr="00B115E9">
        <w:rPr>
          <w:rFonts w:ascii="Arial" w:eastAsia="Times New Roman" w:hAnsi="Arial" w:cs="Arial"/>
          <w:color w:val="000000"/>
          <w:sz w:val="21"/>
          <w:szCs w:val="21"/>
          <w:lang w:eastAsia="ru-RU"/>
        </w:rPr>
        <w:t xml:space="preserve"> которых обусловлено </w:t>
      </w:r>
      <w:hyperlink r:id="rId29" w:history="1">
        <w:r w:rsidRPr="00B115E9">
          <w:rPr>
            <w:rFonts w:ascii="inherit" w:eastAsia="Times New Roman" w:hAnsi="inherit" w:cs="Arial"/>
            <w:color w:val="045189"/>
            <w:sz w:val="21"/>
            <w:szCs w:val="21"/>
            <w:u w:val="single"/>
            <w:bdr w:val="none" w:sz="0" w:space="0" w:color="auto" w:frame="1"/>
            <w:lang w:eastAsia="ru-RU"/>
          </w:rPr>
          <w:t>п. 3</w:t>
        </w:r>
      </w:hyperlink>
      <w:r w:rsidRPr="00B115E9">
        <w:rPr>
          <w:rFonts w:ascii="Arial" w:eastAsia="Times New Roman" w:hAnsi="Arial" w:cs="Arial"/>
          <w:color w:val="000000"/>
          <w:sz w:val="21"/>
          <w:szCs w:val="21"/>
          <w:lang w:eastAsia="ru-RU"/>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&lt;ДАТА14&gt; &lt;НОМЕР&gt;, лицензионными требованиями к лицензиату, устанавливаемыми в соответствии с </w:t>
      </w:r>
      <w:hyperlink r:id="rId30" w:history="1">
        <w:r w:rsidRPr="00B115E9">
          <w:rPr>
            <w:rFonts w:ascii="inherit" w:eastAsia="Times New Roman" w:hAnsi="inherit" w:cs="Arial"/>
            <w:color w:val="045189"/>
            <w:sz w:val="21"/>
            <w:szCs w:val="21"/>
            <w:u w:val="single"/>
            <w:bdr w:val="none" w:sz="0" w:space="0" w:color="auto" w:frame="1"/>
            <w:lang w:eastAsia="ru-RU"/>
          </w:rPr>
          <w:t>ч. 1 ст. 8</w:t>
        </w:r>
      </w:hyperlink>
      <w:r w:rsidRPr="00B115E9">
        <w:rPr>
          <w:rFonts w:ascii="Arial" w:eastAsia="Times New Roman" w:hAnsi="Arial" w:cs="Arial"/>
          <w:color w:val="000000"/>
          <w:sz w:val="21"/>
          <w:szCs w:val="21"/>
          <w:lang w:eastAsia="ru-RU"/>
        </w:rPr>
        <w:t> Федерального закона «О лицензировании отдельных видов деятельности». </w:t>
      </w:r>
      <w:r w:rsidRPr="00B115E9">
        <w:rPr>
          <w:rFonts w:ascii="inherit" w:eastAsia="Times New Roman" w:hAnsi="inherit" w:cs="Arial"/>
          <w:i/>
          <w:iCs/>
          <w:color w:val="000000"/>
          <w:sz w:val="21"/>
          <w:szCs w:val="21"/>
          <w:bdr w:val="none" w:sz="0" w:space="0" w:color="auto" w:frame="1"/>
          <w:lang w:eastAsia="ru-RU"/>
        </w:rPr>
        <w:t> </w:t>
      </w:r>
      <w:r w:rsidRPr="00B115E9">
        <w:rPr>
          <w:rFonts w:ascii="Arial" w:eastAsia="Times New Roman" w:hAnsi="Arial" w:cs="Arial"/>
          <w:color w:val="000000"/>
          <w:sz w:val="21"/>
          <w:szCs w:val="21"/>
          <w:lang w:eastAsia="ru-RU"/>
        </w:rPr>
        <w:t> Протоколы об административных правонарушениях составляют должностные лица, уполномоченные рассматривать дела данной категории (</w:t>
      </w:r>
      <w:hyperlink r:id="rId31" w:history="1">
        <w:r w:rsidRPr="00B115E9">
          <w:rPr>
            <w:rFonts w:ascii="inherit" w:eastAsia="Times New Roman" w:hAnsi="inherit" w:cs="Arial"/>
            <w:color w:val="045189"/>
            <w:sz w:val="21"/>
            <w:szCs w:val="21"/>
            <w:u w:val="single"/>
            <w:bdr w:val="none" w:sz="0" w:space="0" w:color="auto" w:frame="1"/>
            <w:lang w:eastAsia="ru-RU"/>
          </w:rPr>
          <w:t>ч. 1 ст. 28.3</w:t>
        </w:r>
      </w:hyperlink>
      <w:r w:rsidRPr="00B115E9">
        <w:rPr>
          <w:rFonts w:ascii="Arial" w:eastAsia="Times New Roman" w:hAnsi="Arial" w:cs="Arial"/>
          <w:color w:val="000000"/>
          <w:sz w:val="21"/>
          <w:szCs w:val="21"/>
          <w:lang w:eastAsia="ru-RU"/>
        </w:rPr>
        <w:t xml:space="preserve"> КоАП РФ).  </w:t>
      </w:r>
      <w:proofErr w:type="gramStart"/>
      <w:r w:rsidRPr="00B115E9">
        <w:rPr>
          <w:rFonts w:ascii="Arial" w:eastAsia="Times New Roman" w:hAnsi="Arial" w:cs="Arial"/>
          <w:color w:val="000000"/>
          <w:sz w:val="21"/>
          <w:szCs w:val="21"/>
          <w:lang w:eastAsia="ru-RU"/>
        </w:rPr>
        <w:t xml:space="preserve">Дела об административных правонарушениях рассматривают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w:t>
      </w:r>
      <w:r w:rsidRPr="00B115E9">
        <w:rPr>
          <w:rFonts w:ascii="Arial" w:eastAsia="Times New Roman" w:hAnsi="Arial" w:cs="Arial"/>
          <w:color w:val="000000"/>
          <w:sz w:val="21"/>
          <w:szCs w:val="21"/>
          <w:lang w:eastAsia="ru-RU"/>
        </w:rPr>
        <w:lastRenderedPageBreak/>
        <w:t>требованиям (</w:t>
      </w:r>
      <w:hyperlink r:id="rId32" w:history="1">
        <w:r w:rsidRPr="00B115E9">
          <w:rPr>
            <w:rFonts w:ascii="inherit" w:eastAsia="Times New Roman" w:hAnsi="inherit" w:cs="Arial"/>
            <w:color w:val="045189"/>
            <w:sz w:val="21"/>
            <w:szCs w:val="21"/>
            <w:u w:val="single"/>
            <w:bdr w:val="none" w:sz="0" w:space="0" w:color="auto" w:frame="1"/>
            <w:lang w:eastAsia="ru-RU"/>
          </w:rPr>
          <w:t>п. 69 ч. 2 ст. 28.3</w:t>
        </w:r>
      </w:hyperlink>
      <w:r w:rsidRPr="00B115E9">
        <w:rPr>
          <w:rFonts w:ascii="Arial" w:eastAsia="Times New Roman" w:hAnsi="Arial" w:cs="Arial"/>
          <w:color w:val="000000"/>
          <w:sz w:val="21"/>
          <w:szCs w:val="21"/>
          <w:lang w:eastAsia="ru-RU"/>
        </w:rPr>
        <w:t> КоАП РФ, т.е. должностные лица органов исполнительной власти субъектов</w:t>
      </w:r>
      <w:proofErr w:type="gramEnd"/>
      <w:r w:rsidRPr="00B115E9">
        <w:rPr>
          <w:rFonts w:ascii="Arial" w:eastAsia="Times New Roman" w:hAnsi="Arial" w:cs="Arial"/>
          <w:color w:val="000000"/>
          <w:sz w:val="21"/>
          <w:szCs w:val="21"/>
          <w:lang w:eastAsia="ru-RU"/>
        </w:rPr>
        <w:t xml:space="preserve"> Российской Федерации, </w:t>
      </w:r>
      <w:proofErr w:type="gramStart"/>
      <w:r w:rsidRPr="00B115E9">
        <w:rPr>
          <w:rFonts w:ascii="Arial" w:eastAsia="Times New Roman" w:hAnsi="Arial" w:cs="Arial"/>
          <w:color w:val="000000"/>
          <w:sz w:val="21"/>
          <w:szCs w:val="21"/>
          <w:lang w:eastAsia="ru-RU"/>
        </w:rPr>
        <w:t>осуществляющих</w:t>
      </w:r>
      <w:proofErr w:type="gramEnd"/>
      <w:r w:rsidRPr="00B115E9">
        <w:rPr>
          <w:rFonts w:ascii="Arial" w:eastAsia="Times New Roman" w:hAnsi="Arial" w:cs="Arial"/>
          <w:color w:val="000000"/>
          <w:sz w:val="21"/>
          <w:szCs w:val="21"/>
          <w:lang w:eastAsia="ru-RU"/>
        </w:rPr>
        <w:t xml:space="preserve"> региональный государственный жилищный надзор. &lt;АДРЕС&gt; отдел государственной жилищной инспекции &lt;АДРЕС&gt; области  относится к органу исполнительной власти субъектов Российской Федерации, осуществляющих региональный государственный жилищный надзор. Следовательно, протокол об административном правонарушении в отношении Осиповой Е.В., составлен должностным лицом -   главным специалистом - государственным жилищным инспектором  &lt;АДРЕС&gt; отдела  государственной жилищной инспекции &lt;АДРЕС&gt; области  &lt;ФИО</w:t>
      </w:r>
      <w:proofErr w:type="gramStart"/>
      <w:r w:rsidRPr="00B115E9">
        <w:rPr>
          <w:rFonts w:ascii="Arial" w:eastAsia="Times New Roman" w:hAnsi="Arial" w:cs="Arial"/>
          <w:color w:val="000000"/>
          <w:sz w:val="21"/>
          <w:szCs w:val="21"/>
          <w:lang w:eastAsia="ru-RU"/>
        </w:rPr>
        <w:t>2</w:t>
      </w:r>
      <w:proofErr w:type="gramEnd"/>
      <w:r w:rsidRPr="00B115E9">
        <w:rPr>
          <w:rFonts w:ascii="Arial" w:eastAsia="Times New Roman" w:hAnsi="Arial" w:cs="Arial"/>
          <w:color w:val="000000"/>
          <w:sz w:val="21"/>
          <w:szCs w:val="21"/>
          <w:lang w:eastAsia="ru-RU"/>
        </w:rPr>
        <w:t>&gt;, уполномоченным действующим законодательством для составления таких протоколов.</w:t>
      </w:r>
    </w:p>
    <w:p w:rsidR="00B115E9" w:rsidRPr="00B115E9" w:rsidRDefault="00B115E9" w:rsidP="00B115E9">
      <w:pPr>
        <w:shd w:val="clear" w:color="auto" w:fill="FFFFFF"/>
        <w:spacing w:after="0" w:line="312" w:lineRule="atLeast"/>
        <w:ind w:firstLine="540"/>
        <w:jc w:val="both"/>
        <w:textAlignment w:val="baseline"/>
        <w:rPr>
          <w:rFonts w:ascii="Times New Roman" w:eastAsia="Times New Roman" w:hAnsi="Times New Roman" w:cs="Times New Roman"/>
          <w:color w:val="000000"/>
          <w:sz w:val="24"/>
          <w:szCs w:val="24"/>
          <w:lang w:eastAsia="ru-RU"/>
        </w:rPr>
      </w:pPr>
      <w:proofErr w:type="gramStart"/>
      <w:r w:rsidRPr="00B115E9">
        <w:rPr>
          <w:rFonts w:ascii="Times New Roman" w:eastAsia="Times New Roman" w:hAnsi="Times New Roman" w:cs="Times New Roman"/>
          <w:color w:val="000000"/>
          <w:sz w:val="24"/>
          <w:szCs w:val="24"/>
          <w:lang w:eastAsia="ru-RU"/>
        </w:rPr>
        <w:t xml:space="preserve">Довод Осиповой Е.В. в той части, что   недостатки, указанные в административном протоколе, никак не влияют на технические характеристики жилого здания, никак не влияют на параметры и условия состояния строительных конструкций, обеспечивающих безопасность людей и сохранность жилого дома, а так же тот факт, что  Осипова  обеспечила выполнение ООО «УК &lt;ОБЕЗЛИЧИНО&gt;» ряда таких </w:t>
      </w:r>
      <w:proofErr w:type="spellStart"/>
      <w:r w:rsidRPr="00B115E9">
        <w:rPr>
          <w:rFonts w:ascii="Times New Roman" w:eastAsia="Times New Roman" w:hAnsi="Times New Roman" w:cs="Times New Roman"/>
          <w:color w:val="000000"/>
          <w:sz w:val="24"/>
          <w:szCs w:val="24"/>
          <w:lang w:eastAsia="ru-RU"/>
        </w:rPr>
        <w:t>малозатратных</w:t>
      </w:r>
      <w:proofErr w:type="spellEnd"/>
      <w:r w:rsidRPr="00B115E9">
        <w:rPr>
          <w:rFonts w:ascii="Times New Roman" w:eastAsia="Times New Roman" w:hAnsi="Times New Roman" w:cs="Times New Roman"/>
          <w:color w:val="000000"/>
          <w:sz w:val="24"/>
          <w:szCs w:val="24"/>
          <w:lang w:eastAsia="ru-RU"/>
        </w:rPr>
        <w:t xml:space="preserve"> работ, как частичное восстановление штукатурного слоя с</w:t>
      </w:r>
      <w:proofErr w:type="gramEnd"/>
      <w:r w:rsidRPr="00B115E9">
        <w:rPr>
          <w:rFonts w:ascii="Times New Roman" w:eastAsia="Times New Roman" w:hAnsi="Times New Roman" w:cs="Times New Roman"/>
          <w:color w:val="000000"/>
          <w:sz w:val="24"/>
          <w:szCs w:val="24"/>
          <w:lang w:eastAsia="ru-RU"/>
        </w:rPr>
        <w:t xml:space="preserve"> </w:t>
      </w:r>
      <w:proofErr w:type="gramStart"/>
      <w:r w:rsidRPr="00B115E9">
        <w:rPr>
          <w:rFonts w:ascii="Times New Roman" w:eastAsia="Times New Roman" w:hAnsi="Times New Roman" w:cs="Times New Roman"/>
          <w:color w:val="000000"/>
          <w:sz w:val="24"/>
          <w:szCs w:val="24"/>
          <w:lang w:eastAsia="ru-RU"/>
        </w:rPr>
        <w:t>окраской подъезда &lt;НОМЕР&gt;, очистку от загрязнений, паутины на окнах первого и второго подъездов, дополнительную ревизию межэтажных щитков, а так же убрана скрутка у светильника,  мировой судья находит  ошибочным, поскольку    доказательств, подтверждающих проведение как плановых, так и по мере необходимости осмотров общедомового имущества, находящегося в доме &lt;НОМЕР&gt; по ул. &lt;АДРЕС&gt; г. &lt;АДРЕС&gt;  ООО  УК «&lt;ОБЕЗЛИЧИНО&gt;»  не представлено.</w:t>
      </w:r>
      <w:proofErr w:type="gramEnd"/>
    </w:p>
    <w:p w:rsidR="00B115E9" w:rsidRPr="00B115E9" w:rsidRDefault="00B115E9" w:rsidP="00B115E9">
      <w:pPr>
        <w:shd w:val="clear" w:color="auto" w:fill="FFFFFF"/>
        <w:spacing w:after="0" w:line="242" w:lineRule="atLeast"/>
        <w:ind w:firstLine="540"/>
        <w:jc w:val="both"/>
        <w:textAlignment w:val="baseline"/>
        <w:rPr>
          <w:rFonts w:ascii="Arial" w:eastAsia="Times New Roman" w:hAnsi="Arial" w:cs="Arial"/>
          <w:color w:val="000000"/>
          <w:sz w:val="21"/>
          <w:szCs w:val="21"/>
          <w:lang w:eastAsia="ru-RU"/>
        </w:rPr>
      </w:pPr>
      <w:proofErr w:type="gramStart"/>
      <w:r w:rsidRPr="00B115E9">
        <w:rPr>
          <w:rFonts w:ascii="Arial" w:eastAsia="Times New Roman" w:hAnsi="Arial" w:cs="Arial"/>
          <w:color w:val="000000"/>
          <w:sz w:val="21"/>
          <w:szCs w:val="21"/>
          <w:lang w:eastAsia="ru-RU"/>
        </w:rPr>
        <w:t>Из материалов административного дела следует, что Осиповой Е.В., как директором ООО  УК «&lt;ОБЕЗЛИЧИНО&gt;» не были приняты все необходимые меры по соблюдению правил содержания и ремонта жилого дома, предусмотренные </w:t>
      </w:r>
      <w:hyperlink r:id="rId33" w:history="1">
        <w:r w:rsidRPr="00B115E9">
          <w:rPr>
            <w:rFonts w:ascii="inherit" w:eastAsia="Times New Roman" w:hAnsi="inherit" w:cs="Arial"/>
            <w:color w:val="045189"/>
            <w:sz w:val="21"/>
            <w:szCs w:val="21"/>
            <w:u w:val="single"/>
            <w:bdr w:val="none" w:sz="0" w:space="0" w:color="auto" w:frame="1"/>
            <w:lang w:eastAsia="ru-RU"/>
          </w:rPr>
          <w:t>ч. 2.3 ст. 161</w:t>
        </w:r>
      </w:hyperlink>
      <w:r w:rsidRPr="00B115E9">
        <w:rPr>
          <w:rFonts w:ascii="Arial" w:eastAsia="Times New Roman" w:hAnsi="Arial" w:cs="Arial"/>
          <w:color w:val="000000"/>
          <w:sz w:val="21"/>
          <w:szCs w:val="21"/>
          <w:lang w:eastAsia="ru-RU"/>
        </w:rPr>
        <w:t> Жилищного кодекса РФ, тем самым нарушены требования </w:t>
      </w:r>
      <w:hyperlink r:id="rId34" w:history="1">
        <w:r w:rsidRPr="00B115E9">
          <w:rPr>
            <w:rFonts w:ascii="inherit" w:eastAsia="Times New Roman" w:hAnsi="inherit" w:cs="Arial"/>
            <w:color w:val="045189"/>
            <w:sz w:val="21"/>
            <w:szCs w:val="21"/>
            <w:u w:val="single"/>
            <w:bdr w:val="none" w:sz="0" w:space="0" w:color="auto" w:frame="1"/>
            <w:lang w:eastAsia="ru-RU"/>
          </w:rPr>
          <w:t>п. 3</w:t>
        </w:r>
      </w:hyperlink>
      <w:r w:rsidRPr="00B115E9">
        <w:rPr>
          <w:rFonts w:ascii="Arial" w:eastAsia="Times New Roman" w:hAnsi="Arial" w:cs="Arial"/>
          <w:color w:val="000000"/>
          <w:sz w:val="21"/>
          <w:szCs w:val="21"/>
          <w:lang w:eastAsia="ru-RU"/>
        </w:rPr>
        <w:t>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&lt;ДАТА14&gt; &lt;НОМЕР&gt;.</w:t>
      </w:r>
      <w:proofErr w:type="gramEnd"/>
    </w:p>
    <w:p w:rsidR="00B115E9" w:rsidRPr="00B115E9" w:rsidRDefault="00B115E9" w:rsidP="00B115E9">
      <w:pPr>
        <w:shd w:val="clear" w:color="auto" w:fill="FFFFFF"/>
        <w:spacing w:after="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На основании вышеизложенного, мировой судья действия Осиповой Е.В., как директор</w:t>
      </w:r>
      <w:proofErr w:type="gramStart"/>
      <w:r w:rsidRPr="00B115E9">
        <w:rPr>
          <w:rFonts w:ascii="Arial" w:eastAsia="Times New Roman" w:hAnsi="Arial" w:cs="Arial"/>
          <w:color w:val="000000"/>
          <w:sz w:val="21"/>
          <w:szCs w:val="21"/>
          <w:lang w:eastAsia="ru-RU"/>
        </w:rPr>
        <w:t>а ООО У</w:t>
      </w:r>
      <w:proofErr w:type="gramEnd"/>
      <w:r w:rsidRPr="00B115E9">
        <w:rPr>
          <w:rFonts w:ascii="Arial" w:eastAsia="Times New Roman" w:hAnsi="Arial" w:cs="Arial"/>
          <w:color w:val="000000"/>
          <w:sz w:val="21"/>
          <w:szCs w:val="21"/>
          <w:lang w:eastAsia="ru-RU"/>
        </w:rPr>
        <w:t>К «&lt;ОБЕЗЛИЧИНО&gt;»,  квалифицирует по </w:t>
      </w:r>
      <w:hyperlink r:id="rId35" w:history="1">
        <w:r w:rsidRPr="00B115E9">
          <w:rPr>
            <w:rFonts w:ascii="inherit" w:eastAsia="Times New Roman" w:hAnsi="inherit" w:cs="Arial"/>
            <w:color w:val="045189"/>
            <w:sz w:val="21"/>
            <w:szCs w:val="21"/>
            <w:u w:val="single"/>
            <w:bdr w:val="none" w:sz="0" w:space="0" w:color="auto" w:frame="1"/>
            <w:lang w:eastAsia="ru-RU"/>
          </w:rPr>
          <w:t>ч. 2 ст. 14.1.3</w:t>
        </w:r>
      </w:hyperlink>
      <w:r w:rsidRPr="00B115E9">
        <w:rPr>
          <w:rFonts w:ascii="Arial" w:eastAsia="Times New Roman" w:hAnsi="Arial" w:cs="Arial"/>
          <w:color w:val="000000"/>
          <w:sz w:val="21"/>
          <w:szCs w:val="21"/>
          <w:lang w:eastAsia="ru-RU"/>
        </w:rPr>
        <w:t> КоАП РФ, как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36" w:history="1">
        <w:r w:rsidRPr="00B115E9">
          <w:rPr>
            <w:rFonts w:ascii="inherit" w:eastAsia="Times New Roman" w:hAnsi="inherit" w:cs="Arial"/>
            <w:color w:val="045189"/>
            <w:sz w:val="21"/>
            <w:szCs w:val="21"/>
            <w:u w:val="single"/>
            <w:bdr w:val="none" w:sz="0" w:space="0" w:color="auto" w:frame="1"/>
            <w:lang w:eastAsia="ru-RU"/>
          </w:rPr>
          <w:t>ст. 7.23.1</w:t>
        </w:r>
      </w:hyperlink>
      <w:r w:rsidRPr="00B115E9">
        <w:rPr>
          <w:rFonts w:ascii="Arial" w:eastAsia="Times New Roman" w:hAnsi="Arial" w:cs="Arial"/>
          <w:color w:val="000000"/>
          <w:sz w:val="21"/>
          <w:szCs w:val="21"/>
          <w:lang w:eastAsia="ru-RU"/>
        </w:rPr>
        <w:t> КоАП РФ.</w:t>
      </w:r>
    </w:p>
    <w:p w:rsidR="00B115E9" w:rsidRPr="00B115E9" w:rsidRDefault="00B115E9" w:rsidP="00B115E9">
      <w:pPr>
        <w:shd w:val="clear" w:color="auto" w:fill="FFFFFF"/>
        <w:spacing w:after="15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Оснований для иных выводов мировому судье не представлено.</w:t>
      </w:r>
    </w:p>
    <w:p w:rsidR="00B115E9" w:rsidRPr="00B115E9" w:rsidRDefault="00B115E9" w:rsidP="00B115E9">
      <w:pPr>
        <w:shd w:val="clear" w:color="auto" w:fill="FFFFFF"/>
        <w:spacing w:after="150" w:line="242" w:lineRule="atLeast"/>
        <w:ind w:firstLine="540"/>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Каких-либо неустранимых сомнений по делу, которые могли быть истолкованы в пользу   директор</w:t>
      </w:r>
      <w:proofErr w:type="gramStart"/>
      <w:r w:rsidRPr="00B115E9">
        <w:rPr>
          <w:rFonts w:ascii="Arial" w:eastAsia="Times New Roman" w:hAnsi="Arial" w:cs="Arial"/>
          <w:color w:val="000000"/>
          <w:sz w:val="21"/>
          <w:szCs w:val="21"/>
          <w:lang w:eastAsia="ru-RU"/>
        </w:rPr>
        <w:t>а ООО  У</w:t>
      </w:r>
      <w:proofErr w:type="gramEnd"/>
      <w:r w:rsidRPr="00B115E9">
        <w:rPr>
          <w:rFonts w:ascii="Arial" w:eastAsia="Times New Roman" w:hAnsi="Arial" w:cs="Arial"/>
          <w:color w:val="000000"/>
          <w:sz w:val="21"/>
          <w:szCs w:val="21"/>
          <w:lang w:eastAsia="ru-RU"/>
        </w:rPr>
        <w:t>К «&lt;ОБЕЗЛИЧИНО&gt;» Осиповой Е.В.  не усматривается.</w:t>
      </w:r>
    </w:p>
    <w:p w:rsidR="00B115E9" w:rsidRPr="00B115E9" w:rsidRDefault="00B115E9" w:rsidP="00B115E9">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Санкция  статьи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w:t>
      </w:r>
    </w:p>
    <w:p w:rsidR="00B115E9" w:rsidRPr="00B115E9" w:rsidRDefault="00B115E9" w:rsidP="00B115E9">
      <w:pPr>
        <w:shd w:val="clear" w:color="auto" w:fill="FFFFFF"/>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Вместе с тем, по мнению суда, имеются основания применить положенияч.2.2 ст.4.1 Кодекса Российской Федерации об административных правонарушениях.</w:t>
      </w:r>
    </w:p>
    <w:p w:rsidR="00B115E9" w:rsidRPr="00B115E9" w:rsidRDefault="00B115E9" w:rsidP="00B115E9">
      <w:pPr>
        <w:shd w:val="clear" w:color="auto" w:fill="FFFFFF"/>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B115E9">
        <w:rPr>
          <w:rFonts w:ascii="inherit" w:eastAsia="Times New Roman" w:hAnsi="inherit" w:cs="Times New Roman"/>
          <w:i/>
          <w:iCs/>
          <w:color w:val="000000"/>
          <w:sz w:val="24"/>
          <w:szCs w:val="24"/>
          <w:bdr w:val="none" w:sz="0" w:space="0" w:color="auto" w:frame="1"/>
          <w:lang w:eastAsia="ru-RU"/>
        </w:rPr>
        <w:t>Согласно </w:t>
      </w:r>
      <w:hyperlink r:id="rId37" w:history="1">
        <w:r w:rsidRPr="00B115E9">
          <w:rPr>
            <w:rFonts w:ascii="inherit" w:eastAsia="Times New Roman" w:hAnsi="inherit" w:cs="Times New Roman"/>
            <w:i/>
            <w:iCs/>
            <w:color w:val="045189"/>
            <w:sz w:val="24"/>
            <w:szCs w:val="24"/>
            <w:u w:val="single"/>
            <w:bdr w:val="none" w:sz="0" w:space="0" w:color="auto" w:frame="1"/>
            <w:lang w:eastAsia="ru-RU"/>
          </w:rPr>
          <w:t>части 2.2 статьи 4.1</w:t>
        </w:r>
      </w:hyperlink>
      <w:r w:rsidRPr="00B115E9">
        <w:rPr>
          <w:rFonts w:ascii="inherit" w:eastAsia="Times New Roman" w:hAnsi="inherit" w:cs="Times New Roman"/>
          <w:i/>
          <w:iCs/>
          <w:color w:val="000000"/>
          <w:sz w:val="24"/>
          <w:szCs w:val="24"/>
          <w:bdr w:val="none" w:sz="0" w:space="0" w:color="auto" w:frame="1"/>
          <w:lang w:eastAsia="ru-RU"/>
        </w:rPr>
        <w:t>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w:t>
      </w:r>
      <w:proofErr w:type="gramEnd"/>
      <w:r w:rsidRPr="00B115E9">
        <w:rPr>
          <w:rFonts w:ascii="inherit" w:eastAsia="Times New Roman" w:hAnsi="inherit" w:cs="Times New Roman"/>
          <w:i/>
          <w:iCs/>
          <w:color w:val="000000"/>
          <w:sz w:val="24"/>
          <w:szCs w:val="24"/>
          <w:bdr w:val="none" w:sz="0" w:space="0" w:color="auto" w:frame="1"/>
          <w:lang w:eastAsia="ru-RU"/>
        </w:rPr>
        <w:t xml:space="preserve">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38" w:history="1">
        <w:r w:rsidRPr="00B115E9">
          <w:rPr>
            <w:rFonts w:ascii="inherit" w:eastAsia="Times New Roman" w:hAnsi="inherit" w:cs="Times New Roman"/>
            <w:i/>
            <w:iCs/>
            <w:color w:val="045189"/>
            <w:sz w:val="24"/>
            <w:szCs w:val="24"/>
            <w:u w:val="single"/>
            <w:bdr w:val="none" w:sz="0" w:space="0" w:color="auto" w:frame="1"/>
            <w:lang w:eastAsia="ru-RU"/>
          </w:rPr>
          <w:t xml:space="preserve">раздела </w:t>
        </w:r>
        <w:proofErr w:type="spellStart"/>
        <w:r w:rsidRPr="00B115E9">
          <w:rPr>
            <w:rFonts w:ascii="inherit" w:eastAsia="Times New Roman" w:hAnsi="inherit" w:cs="Times New Roman"/>
            <w:i/>
            <w:iCs/>
            <w:color w:val="045189"/>
            <w:sz w:val="24"/>
            <w:szCs w:val="24"/>
            <w:u w:val="single"/>
            <w:bdr w:val="none" w:sz="0" w:space="0" w:color="auto" w:frame="1"/>
            <w:lang w:eastAsia="ru-RU"/>
          </w:rPr>
          <w:t>II</w:t>
        </w:r>
      </w:hyperlink>
      <w:r w:rsidRPr="00B115E9">
        <w:rPr>
          <w:rFonts w:ascii="inherit" w:eastAsia="Times New Roman" w:hAnsi="inherit" w:cs="Times New Roman"/>
          <w:i/>
          <w:iCs/>
          <w:color w:val="000000"/>
          <w:sz w:val="24"/>
          <w:szCs w:val="24"/>
          <w:bdr w:val="none" w:sz="0" w:space="0" w:color="auto" w:frame="1"/>
          <w:lang w:eastAsia="ru-RU"/>
        </w:rPr>
        <w:t>настоящего</w:t>
      </w:r>
      <w:proofErr w:type="spellEnd"/>
      <w:r w:rsidRPr="00B115E9">
        <w:rPr>
          <w:rFonts w:ascii="inherit" w:eastAsia="Times New Roman" w:hAnsi="inherit" w:cs="Times New Roman"/>
          <w:i/>
          <w:iCs/>
          <w:color w:val="000000"/>
          <w:sz w:val="24"/>
          <w:szCs w:val="24"/>
          <w:bdr w:val="none" w:sz="0" w:space="0" w:color="auto" w:frame="1"/>
          <w:lang w:eastAsia="ru-RU"/>
        </w:rPr>
        <w:t xml:space="preserve"> Кодекса, в случае, если минимальный размер административного штрафа для граждан составляет не </w:t>
      </w:r>
      <w:r w:rsidRPr="00B115E9">
        <w:rPr>
          <w:rFonts w:ascii="inherit" w:eastAsia="Times New Roman" w:hAnsi="inherit" w:cs="Times New Roman"/>
          <w:i/>
          <w:iCs/>
          <w:color w:val="000000"/>
          <w:sz w:val="24"/>
          <w:szCs w:val="24"/>
          <w:bdr w:val="none" w:sz="0" w:space="0" w:color="auto" w:frame="1"/>
          <w:lang w:eastAsia="ru-RU"/>
        </w:rPr>
        <w:lastRenderedPageBreak/>
        <w:t>менее десяти тысяч рублей, а для должностных лиц - не менее пятидесяти тысяч рублей</w:t>
      </w:r>
      <w:proofErr w:type="gramStart"/>
      <w:r w:rsidRPr="00B115E9">
        <w:rPr>
          <w:rFonts w:ascii="inherit" w:eastAsia="Times New Roman" w:hAnsi="inherit" w:cs="Times New Roman"/>
          <w:i/>
          <w:iCs/>
          <w:color w:val="000000"/>
          <w:sz w:val="24"/>
          <w:szCs w:val="24"/>
          <w:bdr w:val="none" w:sz="0" w:space="0" w:color="auto" w:frame="1"/>
          <w:lang w:eastAsia="ru-RU"/>
        </w:rPr>
        <w:t>.</w:t>
      </w:r>
      <w:proofErr w:type="gramEnd"/>
      <w:r w:rsidRPr="00B115E9">
        <w:rPr>
          <w:rFonts w:ascii="inherit" w:eastAsia="Times New Roman" w:hAnsi="inherit" w:cs="Times New Roman"/>
          <w:i/>
          <w:iCs/>
          <w:color w:val="000000"/>
          <w:sz w:val="24"/>
          <w:szCs w:val="24"/>
          <w:bdr w:val="none" w:sz="0" w:space="0" w:color="auto" w:frame="1"/>
          <w:lang w:eastAsia="ru-RU"/>
        </w:rPr>
        <w:t xml:space="preserve"> (</w:t>
      </w:r>
      <w:proofErr w:type="gramStart"/>
      <w:r w:rsidRPr="00B115E9">
        <w:rPr>
          <w:rFonts w:ascii="inherit" w:eastAsia="Times New Roman" w:hAnsi="inherit" w:cs="Times New Roman"/>
          <w:i/>
          <w:iCs/>
          <w:color w:val="000000"/>
          <w:sz w:val="24"/>
          <w:szCs w:val="24"/>
          <w:bdr w:val="none" w:sz="0" w:space="0" w:color="auto" w:frame="1"/>
          <w:lang w:eastAsia="ru-RU"/>
        </w:rPr>
        <w:t>ч</w:t>
      </w:r>
      <w:proofErr w:type="gramEnd"/>
      <w:r w:rsidRPr="00B115E9">
        <w:rPr>
          <w:rFonts w:ascii="inherit" w:eastAsia="Times New Roman" w:hAnsi="inherit" w:cs="Times New Roman"/>
          <w:i/>
          <w:iCs/>
          <w:color w:val="000000"/>
          <w:sz w:val="24"/>
          <w:szCs w:val="24"/>
          <w:bdr w:val="none" w:sz="0" w:space="0" w:color="auto" w:frame="1"/>
          <w:lang w:eastAsia="ru-RU"/>
        </w:rPr>
        <w:t>асть 2.2 введена Федеральным </w:t>
      </w:r>
      <w:hyperlink r:id="rId39" w:history="1">
        <w:r w:rsidRPr="00B115E9">
          <w:rPr>
            <w:rFonts w:ascii="inherit" w:eastAsia="Times New Roman" w:hAnsi="inherit" w:cs="Times New Roman"/>
            <w:i/>
            <w:iCs/>
            <w:color w:val="045189"/>
            <w:sz w:val="24"/>
            <w:szCs w:val="24"/>
            <w:u w:val="single"/>
            <w:bdr w:val="none" w:sz="0" w:space="0" w:color="auto" w:frame="1"/>
            <w:lang w:eastAsia="ru-RU"/>
          </w:rPr>
          <w:t>законом</w:t>
        </w:r>
      </w:hyperlink>
      <w:r w:rsidRPr="00B115E9">
        <w:rPr>
          <w:rFonts w:ascii="inherit" w:eastAsia="Times New Roman" w:hAnsi="inherit" w:cs="Times New Roman"/>
          <w:i/>
          <w:iCs/>
          <w:color w:val="000000"/>
          <w:sz w:val="24"/>
          <w:szCs w:val="24"/>
          <w:bdr w:val="none" w:sz="0" w:space="0" w:color="auto" w:frame="1"/>
          <w:lang w:eastAsia="ru-RU"/>
        </w:rPr>
        <w:t> от &lt;ДАТА22&gt; &lt;НОМЕР&gt;)</w:t>
      </w:r>
    </w:p>
    <w:p w:rsidR="00B115E9" w:rsidRPr="00B115E9" w:rsidRDefault="00B115E9" w:rsidP="00B115E9">
      <w:pPr>
        <w:shd w:val="clear" w:color="auto" w:fill="FFFFFF"/>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B115E9">
        <w:rPr>
          <w:rFonts w:ascii="inherit" w:eastAsia="Times New Roman" w:hAnsi="inherit" w:cs="Times New Roman"/>
          <w:i/>
          <w:iCs/>
          <w:color w:val="000000"/>
          <w:sz w:val="24"/>
          <w:szCs w:val="24"/>
          <w:bdr w:val="none" w:sz="0" w:space="0" w:color="auto" w:frame="1"/>
          <w:lang w:eastAsia="ru-RU"/>
        </w:rPr>
        <w:t>В соответствии с </w:t>
      </w:r>
      <w:hyperlink r:id="rId40" w:history="1">
        <w:r w:rsidRPr="00B115E9">
          <w:rPr>
            <w:rFonts w:ascii="inherit" w:eastAsia="Times New Roman" w:hAnsi="inherit" w:cs="Times New Roman"/>
            <w:i/>
            <w:iCs/>
            <w:color w:val="045189"/>
            <w:sz w:val="24"/>
            <w:szCs w:val="24"/>
            <w:u w:val="single"/>
            <w:bdr w:val="none" w:sz="0" w:space="0" w:color="auto" w:frame="1"/>
            <w:lang w:eastAsia="ru-RU"/>
          </w:rPr>
          <w:t>ч. 2.3 ст. 4.1</w:t>
        </w:r>
      </w:hyperlink>
      <w:r w:rsidRPr="00B115E9">
        <w:rPr>
          <w:rFonts w:ascii="inherit" w:eastAsia="Times New Roman" w:hAnsi="inherit" w:cs="Times New Roman"/>
          <w:i/>
          <w:iCs/>
          <w:color w:val="000000"/>
          <w:sz w:val="24"/>
          <w:szCs w:val="24"/>
          <w:bdr w:val="none" w:sz="0" w:space="0" w:color="auto" w:frame="1"/>
          <w:lang w:eastAsia="ru-RU"/>
        </w:rPr>
        <w:t> Кодекса Российской Федерации об административных правонарушениях, при назначении административного наказания в соответствии с </w:t>
      </w:r>
      <w:hyperlink r:id="rId41" w:history="1">
        <w:r w:rsidRPr="00B115E9">
          <w:rPr>
            <w:rFonts w:ascii="inherit" w:eastAsia="Times New Roman" w:hAnsi="inherit" w:cs="Times New Roman"/>
            <w:i/>
            <w:iCs/>
            <w:color w:val="045189"/>
            <w:sz w:val="24"/>
            <w:szCs w:val="24"/>
            <w:u w:val="single"/>
            <w:bdr w:val="none" w:sz="0" w:space="0" w:color="auto" w:frame="1"/>
            <w:lang w:eastAsia="ru-RU"/>
          </w:rPr>
          <w:t>частью 2.2 настоящей статьи</w:t>
        </w:r>
      </w:hyperlink>
      <w:r w:rsidRPr="00B115E9">
        <w:rPr>
          <w:rFonts w:ascii="inherit" w:eastAsia="Times New Roman" w:hAnsi="inherit" w:cs="Times New Roman"/>
          <w:i/>
          <w:iCs/>
          <w:color w:val="000000"/>
          <w:sz w:val="24"/>
          <w:szCs w:val="24"/>
          <w:bdr w:val="none" w:sz="0" w:space="0" w:color="auto" w:frame="1"/>
          <w:lang w:eastAsia="ru-RU"/>
        </w:rPr>
        <w:t>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r:id="rId42" w:history="1">
        <w:r w:rsidRPr="00B115E9">
          <w:rPr>
            <w:rFonts w:ascii="inherit" w:eastAsia="Times New Roman" w:hAnsi="inherit" w:cs="Times New Roman"/>
            <w:i/>
            <w:iCs/>
            <w:color w:val="045189"/>
            <w:sz w:val="24"/>
            <w:szCs w:val="24"/>
            <w:u w:val="single"/>
            <w:bdr w:val="none" w:sz="0" w:space="0" w:color="auto" w:frame="1"/>
            <w:lang w:eastAsia="ru-RU"/>
          </w:rPr>
          <w:t>раздела II</w:t>
        </w:r>
      </w:hyperlink>
      <w:r w:rsidRPr="00B115E9">
        <w:rPr>
          <w:rFonts w:ascii="inherit" w:eastAsia="Times New Roman" w:hAnsi="inherit" w:cs="Times New Roman"/>
          <w:i/>
          <w:iCs/>
          <w:color w:val="000000"/>
          <w:sz w:val="24"/>
          <w:szCs w:val="24"/>
          <w:bdr w:val="none" w:sz="0" w:space="0" w:color="auto" w:frame="1"/>
          <w:lang w:eastAsia="ru-RU"/>
        </w:rPr>
        <w:t> настоящего Кодекса  (часть 2.3 введена Федеральным </w:t>
      </w:r>
      <w:hyperlink r:id="rId43" w:history="1">
        <w:r w:rsidRPr="00B115E9">
          <w:rPr>
            <w:rFonts w:ascii="inherit" w:eastAsia="Times New Roman" w:hAnsi="inherit" w:cs="Times New Roman"/>
            <w:i/>
            <w:iCs/>
            <w:color w:val="045189"/>
            <w:sz w:val="24"/>
            <w:szCs w:val="24"/>
            <w:u w:val="single"/>
            <w:bdr w:val="none" w:sz="0" w:space="0" w:color="auto" w:frame="1"/>
            <w:lang w:eastAsia="ru-RU"/>
          </w:rPr>
          <w:t>законом</w:t>
        </w:r>
      </w:hyperlink>
      <w:r w:rsidRPr="00B115E9">
        <w:rPr>
          <w:rFonts w:ascii="inherit" w:eastAsia="Times New Roman" w:hAnsi="inherit" w:cs="Times New Roman"/>
          <w:i/>
          <w:iCs/>
          <w:color w:val="000000"/>
          <w:sz w:val="24"/>
          <w:szCs w:val="24"/>
          <w:bdr w:val="none" w:sz="0" w:space="0" w:color="auto" w:frame="1"/>
          <w:lang w:eastAsia="ru-RU"/>
        </w:rPr>
        <w:t> от &lt;ДАТА22&gt; &lt;НОМЕР&gt;)</w:t>
      </w:r>
      <w:proofErr w:type="gramEnd"/>
    </w:p>
    <w:p w:rsidR="00B115E9" w:rsidRPr="00B115E9" w:rsidRDefault="00B115E9" w:rsidP="00B115E9">
      <w:pPr>
        <w:shd w:val="clear" w:color="auto" w:fill="FFFFFF"/>
        <w:spacing w:after="0" w:line="312"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B115E9">
        <w:rPr>
          <w:rFonts w:ascii="Times New Roman" w:eastAsia="Times New Roman" w:hAnsi="Times New Roman" w:cs="Times New Roman"/>
          <w:color w:val="000000"/>
          <w:sz w:val="24"/>
          <w:szCs w:val="24"/>
          <w:lang w:eastAsia="ru-RU"/>
        </w:rPr>
        <w:t>С учетом совершенного Осиповой Е.В. правонарушения, его последствий, данных о личности правонарушителя, приобщенных сведениях об имущественном положении лица привлекаемого к административной ответственности,  нахождении на ее иждивении малолетнего ребенка,  суд приходит к выводу о возможности назначить наказание в виде административного штрафа в размере менее минимального размера административного штрафа, предусмотренного </w:t>
      </w:r>
      <w:hyperlink r:id="rId44" w:history="1">
        <w:r w:rsidRPr="00B115E9">
          <w:rPr>
            <w:rFonts w:ascii="inherit" w:eastAsia="Times New Roman" w:hAnsi="inherit" w:cs="Times New Roman"/>
            <w:color w:val="045189"/>
            <w:sz w:val="24"/>
            <w:szCs w:val="24"/>
            <w:u w:val="single"/>
            <w:bdr w:val="none" w:sz="0" w:space="0" w:color="auto" w:frame="1"/>
            <w:lang w:eastAsia="ru-RU"/>
          </w:rPr>
          <w:t>части 2  статьи 14.1.3</w:t>
        </w:r>
      </w:hyperlink>
      <w:r w:rsidRPr="00B115E9">
        <w:rPr>
          <w:rFonts w:ascii="Times New Roman" w:eastAsia="Times New Roman" w:hAnsi="Times New Roman" w:cs="Times New Roman"/>
          <w:color w:val="000000"/>
          <w:sz w:val="24"/>
          <w:szCs w:val="24"/>
          <w:lang w:eastAsia="ru-RU"/>
        </w:rPr>
        <w:t>ч. 2 Кодекса Российской Федерации об административных</w:t>
      </w:r>
      <w:proofErr w:type="gramEnd"/>
      <w:r w:rsidRPr="00B115E9">
        <w:rPr>
          <w:rFonts w:ascii="Times New Roman" w:eastAsia="Times New Roman" w:hAnsi="Times New Roman" w:cs="Times New Roman"/>
          <w:color w:val="000000"/>
          <w:sz w:val="24"/>
          <w:szCs w:val="24"/>
          <w:lang w:eastAsia="ru-RU"/>
        </w:rPr>
        <w:t xml:space="preserve"> </w:t>
      </w:r>
      <w:proofErr w:type="gramStart"/>
      <w:r w:rsidRPr="00B115E9">
        <w:rPr>
          <w:rFonts w:ascii="Times New Roman" w:eastAsia="Times New Roman" w:hAnsi="Times New Roman" w:cs="Times New Roman"/>
          <w:color w:val="000000"/>
          <w:sz w:val="24"/>
          <w:szCs w:val="24"/>
          <w:lang w:eastAsia="ru-RU"/>
        </w:rPr>
        <w:t>правонарушениях</w:t>
      </w:r>
      <w:proofErr w:type="gramEnd"/>
      <w:r w:rsidRPr="00B115E9">
        <w:rPr>
          <w:rFonts w:ascii="Times New Roman" w:eastAsia="Times New Roman" w:hAnsi="Times New Roman" w:cs="Times New Roman"/>
          <w:color w:val="000000"/>
          <w:sz w:val="24"/>
          <w:szCs w:val="24"/>
          <w:lang w:eastAsia="ru-RU"/>
        </w:rPr>
        <w:t>.</w:t>
      </w:r>
    </w:p>
    <w:p w:rsidR="00B115E9" w:rsidRPr="00B115E9" w:rsidRDefault="00B115E9" w:rsidP="00B115E9">
      <w:pPr>
        <w:shd w:val="clear" w:color="auto" w:fill="FFFFFF"/>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B115E9">
        <w:rPr>
          <w:rFonts w:ascii="Times New Roman" w:eastAsia="Times New Roman" w:hAnsi="Times New Roman" w:cs="Times New Roman"/>
          <w:color w:val="000000"/>
          <w:sz w:val="24"/>
          <w:szCs w:val="24"/>
          <w:lang w:eastAsia="ru-RU"/>
        </w:rPr>
        <w:t xml:space="preserve">  </w:t>
      </w:r>
      <w:proofErr w:type="gramStart"/>
      <w:r w:rsidRPr="00B115E9">
        <w:rPr>
          <w:rFonts w:ascii="Times New Roman" w:eastAsia="Times New Roman" w:hAnsi="Times New Roman" w:cs="Times New Roman"/>
          <w:color w:val="000000"/>
          <w:sz w:val="24"/>
          <w:szCs w:val="24"/>
          <w:lang w:eastAsia="ru-RU"/>
        </w:rPr>
        <w:t>Учитывая личность правонарушителя, характер совершенного ей административного правонарушения, отсутствие   отягчающих ответственность обстоятельств и наличие смягчающих обстоятельств,  суд полагает возможным назначить Осиповой Е.В.  административное наказание в пределах санкции ст. 14.1.3 ч.2 Кодекса РФ об административных правонарушениях, с применением положенийч.2.2 ст.4.1 Кодекса Российской Федерации об административных правонарушениях в размере 25 000 рублей.</w:t>
      </w:r>
      <w:proofErr w:type="gramEnd"/>
    </w:p>
    <w:p w:rsidR="00B115E9" w:rsidRPr="00B115E9" w:rsidRDefault="00B115E9" w:rsidP="00B115E9">
      <w:pPr>
        <w:shd w:val="clear" w:color="auto" w:fill="FFFFFF"/>
        <w:spacing w:after="0" w:line="312" w:lineRule="atLeast"/>
        <w:ind w:firstLine="708"/>
        <w:jc w:val="both"/>
        <w:textAlignment w:val="baseline"/>
        <w:rPr>
          <w:rFonts w:ascii="Times New Roman" w:eastAsia="Times New Roman" w:hAnsi="Times New Roman" w:cs="Times New Roman"/>
          <w:color w:val="000000"/>
          <w:sz w:val="24"/>
          <w:szCs w:val="24"/>
          <w:lang w:eastAsia="ru-RU"/>
        </w:rPr>
      </w:pPr>
      <w:r w:rsidRPr="00B115E9">
        <w:rPr>
          <w:rFonts w:ascii="Times New Roman" w:eastAsia="Times New Roman" w:hAnsi="Times New Roman" w:cs="Times New Roman"/>
          <w:color w:val="000000"/>
          <w:sz w:val="24"/>
          <w:szCs w:val="24"/>
          <w:lang w:eastAsia="ru-RU"/>
        </w:rPr>
        <w:t>На основании изложенного и руководствуясь  </w:t>
      </w:r>
      <w:proofErr w:type="spellStart"/>
      <w:r w:rsidRPr="00B115E9">
        <w:rPr>
          <w:rFonts w:ascii="Times New Roman" w:eastAsia="Times New Roman" w:hAnsi="Times New Roman" w:cs="Times New Roman"/>
          <w:color w:val="000000"/>
          <w:sz w:val="24"/>
          <w:szCs w:val="24"/>
          <w:lang w:eastAsia="ru-RU"/>
        </w:rPr>
        <w:t>ст.ст</w:t>
      </w:r>
      <w:proofErr w:type="spellEnd"/>
      <w:r w:rsidRPr="00B115E9">
        <w:rPr>
          <w:rFonts w:ascii="Times New Roman" w:eastAsia="Times New Roman" w:hAnsi="Times New Roman" w:cs="Times New Roman"/>
          <w:color w:val="000000"/>
          <w:sz w:val="24"/>
          <w:szCs w:val="24"/>
          <w:lang w:eastAsia="ru-RU"/>
        </w:rPr>
        <w:t>. 14.1.3,  </w:t>
      </w:r>
      <w:hyperlink r:id="rId45" w:anchor="w3mxVHbtgRHJ" w:tgtFrame="_blank" w:tooltip="Статья 29.9. Виды постановлений и определений по делу об административном правонарушении" w:history="1">
        <w:r w:rsidRPr="00B115E9">
          <w:rPr>
            <w:rFonts w:ascii="inherit" w:eastAsia="Times New Roman" w:hAnsi="inherit" w:cs="Times New Roman"/>
            <w:color w:val="045189"/>
            <w:sz w:val="24"/>
            <w:szCs w:val="24"/>
            <w:u w:val="single"/>
            <w:bdr w:val="none" w:sz="0" w:space="0" w:color="auto" w:frame="1"/>
            <w:lang w:eastAsia="ru-RU"/>
          </w:rPr>
          <w:t>29.9</w:t>
        </w:r>
      </w:hyperlink>
      <w:r w:rsidRPr="00B115E9">
        <w:rPr>
          <w:rFonts w:ascii="Times New Roman" w:eastAsia="Times New Roman" w:hAnsi="Times New Roman" w:cs="Times New Roman"/>
          <w:color w:val="000000"/>
          <w:sz w:val="24"/>
          <w:szCs w:val="24"/>
          <w:lang w:eastAsia="ru-RU"/>
        </w:rPr>
        <w:t>-</w:t>
      </w:r>
      <w:hyperlink r:id="rId46" w:anchor="1GAaKNxJG2ga" w:tgtFrame="_blank" w:tooltip="Статья 29.11. Объявление постановления по делу об административном правонарушении" w:history="1">
        <w:r w:rsidRPr="00B115E9">
          <w:rPr>
            <w:rFonts w:ascii="inherit" w:eastAsia="Times New Roman" w:hAnsi="inherit" w:cs="Times New Roman"/>
            <w:color w:val="045189"/>
            <w:sz w:val="24"/>
            <w:szCs w:val="24"/>
            <w:u w:val="single"/>
            <w:bdr w:val="none" w:sz="0" w:space="0" w:color="auto" w:frame="1"/>
            <w:lang w:eastAsia="ru-RU"/>
          </w:rPr>
          <w:t>29.11</w:t>
        </w:r>
      </w:hyperlink>
      <w:r w:rsidRPr="00B115E9">
        <w:rPr>
          <w:rFonts w:ascii="Times New Roman" w:eastAsia="Times New Roman" w:hAnsi="Times New Roman" w:cs="Times New Roman"/>
          <w:color w:val="000000"/>
          <w:sz w:val="24"/>
          <w:szCs w:val="24"/>
          <w:lang w:eastAsia="ru-RU"/>
        </w:rPr>
        <w:t> Кодекса РФ об административных правонарушениях, мировой судья</w:t>
      </w:r>
    </w:p>
    <w:p w:rsidR="00B115E9" w:rsidRPr="00B115E9" w:rsidRDefault="00B115E9" w:rsidP="00B115E9">
      <w:pPr>
        <w:shd w:val="clear" w:color="auto" w:fill="FFFFFF"/>
        <w:spacing w:after="0" w:line="273" w:lineRule="atLeast"/>
        <w:jc w:val="center"/>
        <w:textAlignment w:val="baseline"/>
        <w:rPr>
          <w:rFonts w:ascii="Times New Roman" w:eastAsia="Times New Roman" w:hAnsi="Times New Roman" w:cs="Times New Roman"/>
          <w:color w:val="000000"/>
          <w:sz w:val="24"/>
          <w:szCs w:val="24"/>
          <w:lang w:eastAsia="ru-RU"/>
        </w:rPr>
      </w:pPr>
      <w:proofErr w:type="gramStart"/>
      <w:r w:rsidRPr="00B115E9">
        <w:rPr>
          <w:rFonts w:ascii="inherit" w:eastAsia="Times New Roman" w:hAnsi="inherit" w:cs="Times New Roman"/>
          <w:b/>
          <w:bCs/>
          <w:color w:val="000000"/>
          <w:sz w:val="24"/>
          <w:szCs w:val="24"/>
          <w:u w:val="single"/>
          <w:bdr w:val="none" w:sz="0" w:space="0" w:color="auto" w:frame="1"/>
          <w:lang w:eastAsia="ru-RU"/>
        </w:rPr>
        <w:t>П</w:t>
      </w:r>
      <w:proofErr w:type="gramEnd"/>
      <w:r w:rsidRPr="00B115E9">
        <w:rPr>
          <w:rFonts w:ascii="inherit" w:eastAsia="Times New Roman" w:hAnsi="inherit" w:cs="Times New Roman"/>
          <w:b/>
          <w:bCs/>
          <w:color w:val="000000"/>
          <w:sz w:val="24"/>
          <w:szCs w:val="24"/>
          <w:u w:val="single"/>
          <w:bdr w:val="none" w:sz="0" w:space="0" w:color="auto" w:frame="1"/>
          <w:lang w:eastAsia="ru-RU"/>
        </w:rPr>
        <w:t xml:space="preserve"> О С Т А Н О В И Л :</w:t>
      </w:r>
    </w:p>
    <w:p w:rsidR="00B115E9" w:rsidRPr="00B115E9" w:rsidRDefault="00B115E9" w:rsidP="00B115E9">
      <w:pPr>
        <w:shd w:val="clear" w:color="auto" w:fill="FFFFFF"/>
        <w:spacing w:after="0" w:line="312" w:lineRule="atLeast"/>
        <w:ind w:firstLine="720"/>
        <w:jc w:val="both"/>
        <w:textAlignment w:val="baseline"/>
        <w:rPr>
          <w:rFonts w:ascii="Times New Roman" w:eastAsia="Times New Roman" w:hAnsi="Times New Roman" w:cs="Times New Roman"/>
          <w:color w:val="000000"/>
          <w:sz w:val="24"/>
          <w:szCs w:val="24"/>
          <w:lang w:eastAsia="ru-RU"/>
        </w:rPr>
      </w:pPr>
      <w:r w:rsidRPr="00B115E9">
        <w:rPr>
          <w:rFonts w:ascii="Times New Roman" w:eastAsia="Times New Roman" w:hAnsi="Times New Roman" w:cs="Times New Roman"/>
          <w:color w:val="000000"/>
          <w:sz w:val="24"/>
          <w:szCs w:val="24"/>
          <w:lang w:eastAsia="ru-RU"/>
        </w:rPr>
        <w:br/>
        <w:t>         Осипову &lt;ФИО</w:t>
      </w:r>
      <w:proofErr w:type="gramStart"/>
      <w:r w:rsidRPr="00B115E9">
        <w:rPr>
          <w:rFonts w:ascii="Times New Roman" w:eastAsia="Times New Roman" w:hAnsi="Times New Roman" w:cs="Times New Roman"/>
          <w:color w:val="000000"/>
          <w:sz w:val="24"/>
          <w:szCs w:val="24"/>
          <w:lang w:eastAsia="ru-RU"/>
        </w:rPr>
        <w:t>1</w:t>
      </w:r>
      <w:proofErr w:type="gramEnd"/>
      <w:r w:rsidRPr="00B115E9">
        <w:rPr>
          <w:rFonts w:ascii="Times New Roman" w:eastAsia="Times New Roman" w:hAnsi="Times New Roman" w:cs="Times New Roman"/>
          <w:color w:val="000000"/>
          <w:sz w:val="24"/>
          <w:szCs w:val="24"/>
          <w:lang w:eastAsia="ru-RU"/>
        </w:rPr>
        <w:t>&gt;  признать виновной  в совершении административного правонарушения, предусмотренного ч. 2 ст.</w:t>
      </w:r>
      <w:hyperlink r:id="rId47" w:anchor="DtPTK6F20BJa" w:tgtFrame="_blank" w:tooltip="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history="1">
        <w:r w:rsidRPr="00B115E9">
          <w:rPr>
            <w:rFonts w:ascii="inherit" w:eastAsia="Times New Roman" w:hAnsi="inherit" w:cs="Times New Roman"/>
            <w:color w:val="045189"/>
            <w:sz w:val="24"/>
            <w:szCs w:val="24"/>
            <w:u w:val="single"/>
            <w:bdr w:val="none" w:sz="0" w:space="0" w:color="auto" w:frame="1"/>
            <w:lang w:eastAsia="ru-RU"/>
          </w:rPr>
          <w:t>14.1.3   </w:t>
        </w:r>
      </w:hyperlink>
      <w:r w:rsidRPr="00B115E9">
        <w:rPr>
          <w:rFonts w:ascii="Times New Roman" w:eastAsia="Times New Roman" w:hAnsi="Times New Roman" w:cs="Times New Roman"/>
          <w:color w:val="000000"/>
          <w:sz w:val="24"/>
          <w:szCs w:val="24"/>
          <w:lang w:eastAsia="ru-RU"/>
        </w:rPr>
        <w:t>КоАП РФ и подвергнуть ее наказанию в виде административного штрафа в размере 25 000 (Двадцать пять тысяч) рублей.</w:t>
      </w:r>
    </w:p>
    <w:p w:rsidR="00B115E9" w:rsidRPr="00B115E9" w:rsidRDefault="00B115E9" w:rsidP="00B115E9">
      <w:pPr>
        <w:shd w:val="clear" w:color="auto" w:fill="FFFFFF"/>
        <w:spacing w:after="150" w:line="242" w:lineRule="atLeast"/>
        <w:ind w:firstLine="708"/>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Получатель:  УФК по &lt;АДРЕС&gt; области (Государственная жилищная инспекция &lt;АДРЕС&gt; области, </w:t>
      </w:r>
      <w:proofErr w:type="gramStart"/>
      <w:r w:rsidRPr="00B115E9">
        <w:rPr>
          <w:rFonts w:ascii="Arial" w:eastAsia="Times New Roman" w:hAnsi="Arial" w:cs="Arial"/>
          <w:color w:val="000000"/>
          <w:sz w:val="21"/>
          <w:szCs w:val="21"/>
          <w:lang w:eastAsia="ru-RU"/>
        </w:rPr>
        <w:t>л</w:t>
      </w:r>
      <w:proofErr w:type="gramEnd"/>
      <w:r w:rsidRPr="00B115E9">
        <w:rPr>
          <w:rFonts w:ascii="Arial" w:eastAsia="Times New Roman" w:hAnsi="Arial" w:cs="Arial"/>
          <w:color w:val="000000"/>
          <w:sz w:val="21"/>
          <w:szCs w:val="21"/>
          <w:lang w:eastAsia="ru-RU"/>
        </w:rPr>
        <w:t>/с - 04322025750),</w:t>
      </w:r>
    </w:p>
    <w:p w:rsidR="00B115E9" w:rsidRPr="00B115E9" w:rsidRDefault="00B115E9" w:rsidP="00B115E9">
      <w:pPr>
        <w:shd w:val="clear" w:color="auto" w:fill="FFFFFF"/>
        <w:spacing w:after="15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Наименование банка получателя: </w:t>
      </w:r>
      <w:proofErr w:type="gramStart"/>
      <w:r w:rsidRPr="00B115E9">
        <w:rPr>
          <w:rFonts w:ascii="Arial" w:eastAsia="Times New Roman" w:hAnsi="Arial" w:cs="Arial"/>
          <w:color w:val="000000"/>
          <w:sz w:val="21"/>
          <w:szCs w:val="21"/>
          <w:lang w:eastAsia="ru-RU"/>
        </w:rPr>
        <w:t>Волго-Вятское</w:t>
      </w:r>
      <w:proofErr w:type="gramEnd"/>
      <w:r w:rsidRPr="00B115E9">
        <w:rPr>
          <w:rFonts w:ascii="Arial" w:eastAsia="Times New Roman" w:hAnsi="Arial" w:cs="Arial"/>
          <w:color w:val="000000"/>
          <w:sz w:val="21"/>
          <w:szCs w:val="21"/>
          <w:lang w:eastAsia="ru-RU"/>
        </w:rPr>
        <w:t xml:space="preserve"> ГУ Банка России по &lt;АДРЕС&gt; области,</w:t>
      </w:r>
    </w:p>
    <w:p w:rsidR="00B115E9" w:rsidRPr="00B115E9" w:rsidRDefault="00B115E9" w:rsidP="00B115E9">
      <w:pPr>
        <w:shd w:val="clear" w:color="auto" w:fill="FFFFFF"/>
        <w:spacing w:after="150" w:line="242" w:lineRule="atLeast"/>
        <w:jc w:val="both"/>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xml:space="preserve">&lt;НОМЕР&gt;, </w:t>
      </w:r>
      <w:proofErr w:type="gramStart"/>
      <w:r w:rsidRPr="00B115E9">
        <w:rPr>
          <w:rFonts w:ascii="Arial" w:eastAsia="Times New Roman" w:hAnsi="Arial" w:cs="Arial"/>
          <w:color w:val="000000"/>
          <w:sz w:val="21"/>
          <w:szCs w:val="21"/>
          <w:lang w:eastAsia="ru-RU"/>
        </w:rPr>
        <w:t>р</w:t>
      </w:r>
      <w:proofErr w:type="gramEnd"/>
      <w:r w:rsidRPr="00B115E9">
        <w:rPr>
          <w:rFonts w:ascii="Arial" w:eastAsia="Times New Roman" w:hAnsi="Arial" w:cs="Arial"/>
          <w:color w:val="000000"/>
          <w:sz w:val="21"/>
          <w:szCs w:val="21"/>
          <w:lang w:eastAsia="ru-RU"/>
        </w:rPr>
        <w:t>/счет- 401018104 00 00 001 0002, код дохода - 798 116 900 400 400 00 140, ОКТМО  - 22 712 000</w:t>
      </w:r>
    </w:p>
    <w:p w:rsidR="00B115E9" w:rsidRPr="00B115E9" w:rsidRDefault="00B115E9" w:rsidP="00B115E9">
      <w:pPr>
        <w:shd w:val="clear" w:color="auto" w:fill="FFFFFF"/>
        <w:spacing w:after="0" w:line="312" w:lineRule="atLeast"/>
        <w:ind w:firstLine="540"/>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rsidR="00B115E9" w:rsidRPr="00B115E9" w:rsidRDefault="00B115E9" w:rsidP="00B115E9">
      <w:pPr>
        <w:shd w:val="clear" w:color="auto" w:fill="FFFFFF"/>
        <w:spacing w:after="0" w:line="312" w:lineRule="atLeast"/>
        <w:ind w:firstLine="567"/>
        <w:jc w:val="both"/>
        <w:textAlignment w:val="baseline"/>
        <w:rPr>
          <w:rFonts w:ascii="Times New Roman" w:eastAsia="Times New Roman" w:hAnsi="Times New Roman" w:cs="Times New Roman"/>
          <w:color w:val="000000"/>
          <w:sz w:val="24"/>
          <w:szCs w:val="24"/>
          <w:lang w:eastAsia="ru-RU"/>
        </w:rPr>
      </w:pPr>
      <w:r w:rsidRPr="00B115E9">
        <w:rPr>
          <w:rFonts w:ascii="inherit" w:eastAsia="Times New Roman" w:hAnsi="inherit" w:cs="Times New Roman"/>
          <w:i/>
          <w:iCs/>
          <w:color w:val="000000"/>
          <w:sz w:val="24"/>
          <w:szCs w:val="24"/>
          <w:bdr w:val="none" w:sz="0" w:space="0" w:color="auto" w:frame="1"/>
          <w:lang w:eastAsia="ru-RU"/>
        </w:rPr>
        <w:t>В случае неуплаты административного штрафа в установленный законом срок, штраф подлежит принудительному взысканию в соответствии с действующим законодательством Российской Федерации.</w:t>
      </w:r>
    </w:p>
    <w:p w:rsidR="00B115E9" w:rsidRPr="00B115E9" w:rsidRDefault="00B115E9" w:rsidP="00B115E9">
      <w:pPr>
        <w:shd w:val="clear" w:color="auto" w:fill="FFFFFF"/>
        <w:spacing w:after="0" w:line="312" w:lineRule="atLeast"/>
        <w:ind w:firstLine="567"/>
        <w:jc w:val="both"/>
        <w:textAlignment w:val="baseline"/>
        <w:rPr>
          <w:rFonts w:ascii="Times New Roman" w:eastAsia="Times New Roman" w:hAnsi="Times New Roman" w:cs="Times New Roman"/>
          <w:color w:val="000000"/>
          <w:sz w:val="24"/>
          <w:szCs w:val="24"/>
          <w:lang w:eastAsia="ru-RU"/>
        </w:rPr>
      </w:pPr>
      <w:proofErr w:type="gramStart"/>
      <w:r w:rsidRPr="00B115E9">
        <w:rPr>
          <w:rFonts w:ascii="inherit" w:eastAsia="Times New Roman" w:hAnsi="inherit" w:cs="Times New Roman"/>
          <w:i/>
          <w:iCs/>
          <w:color w:val="000000"/>
          <w:sz w:val="24"/>
          <w:szCs w:val="24"/>
          <w:bdr w:val="none" w:sz="0" w:space="0" w:color="auto" w:frame="1"/>
          <w:lang w:eastAsia="ru-RU"/>
        </w:rPr>
        <w:t>Кроме того, неуплата административного штрафа в срок, предусмотренный КоАП РФ, в соответствии с ч.1 ст.20.25 КоАП РФ может повлечь наложение административного штрафа в двукратном размере суммы неуплаченного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roofErr w:type="gramEnd"/>
    </w:p>
    <w:p w:rsidR="00B115E9" w:rsidRPr="00B115E9" w:rsidRDefault="00B115E9" w:rsidP="00B115E9">
      <w:pPr>
        <w:shd w:val="clear" w:color="auto" w:fill="FFFFFF"/>
        <w:spacing w:after="150" w:line="242" w:lineRule="atLeast"/>
        <w:ind w:firstLine="567"/>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lastRenderedPageBreak/>
        <w:t>Постановление может быть обжаловано и опротестовано в &lt;АДРЕС&gt; городской суд &lt;АДРЕС&gt; области через мирового судью в течение 10 суток.</w:t>
      </w:r>
    </w:p>
    <w:p w:rsidR="00B115E9" w:rsidRPr="00B115E9" w:rsidRDefault="00B115E9" w:rsidP="00B115E9">
      <w:pPr>
        <w:shd w:val="clear" w:color="auto" w:fill="FFFFFF"/>
        <w:spacing w:after="150" w:line="31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 </w:t>
      </w:r>
    </w:p>
    <w:p w:rsidR="00B115E9" w:rsidRPr="00B115E9" w:rsidRDefault="00B115E9" w:rsidP="00B115E9">
      <w:pPr>
        <w:shd w:val="clear" w:color="auto" w:fill="FFFFFF"/>
        <w:spacing w:after="150" w:line="31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Мировой судья судебного участка &lt;НОМЕР&gt;</w:t>
      </w:r>
    </w:p>
    <w:p w:rsidR="00B115E9" w:rsidRPr="00B115E9" w:rsidRDefault="00B115E9" w:rsidP="00B115E9">
      <w:pPr>
        <w:shd w:val="clear" w:color="auto" w:fill="FFFFFF"/>
        <w:spacing w:after="150" w:line="31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&lt;АДРЕС&gt; судебного района</w:t>
      </w:r>
    </w:p>
    <w:p w:rsidR="00B115E9" w:rsidRPr="00B115E9" w:rsidRDefault="00B115E9" w:rsidP="00B115E9">
      <w:pPr>
        <w:shd w:val="clear" w:color="auto" w:fill="FFFFFF"/>
        <w:spacing w:after="150" w:line="312" w:lineRule="atLeast"/>
        <w:textAlignment w:val="baseline"/>
        <w:rPr>
          <w:rFonts w:ascii="Arial" w:eastAsia="Times New Roman" w:hAnsi="Arial" w:cs="Arial"/>
          <w:color w:val="000000"/>
          <w:sz w:val="21"/>
          <w:szCs w:val="21"/>
          <w:lang w:eastAsia="ru-RU"/>
        </w:rPr>
      </w:pPr>
      <w:r w:rsidRPr="00B115E9">
        <w:rPr>
          <w:rFonts w:ascii="Arial" w:eastAsia="Times New Roman" w:hAnsi="Arial" w:cs="Arial"/>
          <w:color w:val="000000"/>
          <w:sz w:val="21"/>
          <w:szCs w:val="21"/>
          <w:lang w:eastAsia="ru-RU"/>
        </w:rPr>
        <w:t>&lt;АДРЕС&gt; области                                                              </w:t>
      </w:r>
      <w:proofErr w:type="spellStart"/>
      <w:r w:rsidRPr="00B115E9">
        <w:rPr>
          <w:rFonts w:ascii="Arial" w:eastAsia="Times New Roman" w:hAnsi="Arial" w:cs="Arial"/>
          <w:color w:val="000000"/>
          <w:sz w:val="21"/>
          <w:szCs w:val="21"/>
          <w:lang w:eastAsia="ru-RU"/>
        </w:rPr>
        <w:t>Т.В.Гордеева</w:t>
      </w:r>
      <w:proofErr w:type="spellEnd"/>
    </w:p>
    <w:p w:rsidR="00B115E9" w:rsidRPr="00B115E9" w:rsidRDefault="00B115E9" w:rsidP="00B115E9">
      <w:pPr>
        <w:shd w:val="clear" w:color="auto" w:fill="FFFFFF"/>
        <w:spacing w:after="240" w:line="312" w:lineRule="atLeast"/>
        <w:jc w:val="both"/>
        <w:textAlignment w:val="baseline"/>
        <w:rPr>
          <w:rFonts w:ascii="Times New Roman" w:eastAsia="Times New Roman" w:hAnsi="Times New Roman" w:cs="Times New Roman"/>
          <w:color w:val="000000"/>
          <w:sz w:val="24"/>
          <w:szCs w:val="24"/>
          <w:lang w:eastAsia="ru-RU"/>
        </w:rPr>
      </w:pPr>
    </w:p>
    <w:p w:rsidR="00136786" w:rsidRDefault="00136786">
      <w:bookmarkStart w:id="0" w:name="_GoBack"/>
      <w:bookmarkEnd w:id="0"/>
    </w:p>
    <w:sectPr w:rsidR="0013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34"/>
    <w:rsid w:val="00136786"/>
    <w:rsid w:val="002C3C34"/>
    <w:rsid w:val="00B1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62113">
      <w:bodyDiv w:val="1"/>
      <w:marLeft w:val="0"/>
      <w:marRight w:val="0"/>
      <w:marTop w:val="0"/>
      <w:marBottom w:val="0"/>
      <w:divBdr>
        <w:top w:val="none" w:sz="0" w:space="0" w:color="auto"/>
        <w:left w:val="none" w:sz="0" w:space="0" w:color="auto"/>
        <w:bottom w:val="none" w:sz="0" w:space="0" w:color="auto"/>
        <w:right w:val="none" w:sz="0" w:space="0" w:color="auto"/>
      </w:divBdr>
      <w:divsChild>
        <w:div w:id="769934977">
          <w:marLeft w:val="0"/>
          <w:marRight w:val="0"/>
          <w:marTop w:val="0"/>
          <w:marBottom w:val="300"/>
          <w:divBdr>
            <w:top w:val="none" w:sz="0" w:space="0" w:color="auto"/>
            <w:left w:val="none" w:sz="0" w:space="0" w:color="auto"/>
            <w:bottom w:val="none" w:sz="0" w:space="0" w:color="auto"/>
            <w:right w:val="none" w:sz="0" w:space="0" w:color="auto"/>
          </w:divBdr>
        </w:div>
        <w:div w:id="147567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59F956E2B7E7CFA568D2F6F30EEE866FA60C8288E443A438BCD413DE24DC55C0DC5CC56DcC70L" TargetMode="External"/><Relationship Id="rId18" Type="http://schemas.openxmlformats.org/officeDocument/2006/relationships/hyperlink" Target="consultantplus://offline/ref=B0AA1CBF3335A304FA51574649F108ACB5CB56084814AD690A3397C71E46CF622E13EA31724E00u7CBM" TargetMode="External"/><Relationship Id="rId26" Type="http://schemas.openxmlformats.org/officeDocument/2006/relationships/hyperlink" Target="consultantplus://offline/ref=DCD51FF0E1F29FB89075EEB70C3F4EC66026F3752F5312932B9B7BAE2FDC26E1A9FE02E79F3F1F37Y7AFM" TargetMode="External"/><Relationship Id="rId39" Type="http://schemas.openxmlformats.org/officeDocument/2006/relationships/hyperlink" Target="consultantplus://offline/ref=8E20409920DD1D2E0DD49EF88518BBD4471937DA1104047AD947106AB0nE6EN" TargetMode="External"/><Relationship Id="rId3" Type="http://schemas.openxmlformats.org/officeDocument/2006/relationships/settings" Target="settings.xml"/><Relationship Id="rId21" Type="http://schemas.openxmlformats.org/officeDocument/2006/relationships/hyperlink" Target="consultantplus://offline/ref=5BA298D2AB3C1A911DDE12703F1305D3E7A66B9B46EBE2250DA766BA69BB539F5B8899AFC785D546v8dDM" TargetMode="External"/><Relationship Id="rId34" Type="http://schemas.openxmlformats.org/officeDocument/2006/relationships/hyperlink" Target="consultantplus://offline/ref=CA4B67EAC8078578775836969E988B52246E6E0AF32C27FEEAE5A55C1C321C12260AB32C46BC664Dk2UBM" TargetMode="External"/><Relationship Id="rId42" Type="http://schemas.openxmlformats.org/officeDocument/2006/relationships/hyperlink" Target="consultantplus://offline/ref=8E20409920DD1D2E0DD49EF88518BBD4471830DB1D07047AD947106AB0EE34DFAA21C84A3809D526n866N" TargetMode="External"/><Relationship Id="rId47" Type="http://schemas.openxmlformats.org/officeDocument/2006/relationships/hyperlink" Target="http://sudact.ru/law/doc/JBT8gaqgg7VQ/002/015/?marker=fdoctlaw" TargetMode="External"/><Relationship Id="rId7" Type="http://schemas.openxmlformats.org/officeDocument/2006/relationships/hyperlink" Target="http://sudact.ru/law/doc/JBT8gaqgg7VQ/002/003/?marker=fdoctlaw" TargetMode="External"/><Relationship Id="rId12" Type="http://schemas.openxmlformats.org/officeDocument/2006/relationships/hyperlink" Target="consultantplus://offline/ref=0459F956E2B7E7CFA568D2F6F30EEE866FA60C8288E443A438BCD413DE24DC55C0DC5CC56FcC72L" TargetMode="External"/><Relationship Id="rId17" Type="http://schemas.openxmlformats.org/officeDocument/2006/relationships/hyperlink" Target="consultantplus://offline/ref=B0AA1CBF3335A304FA51574649F108ACB5CB56084814AD690A3397C71E46CF622E13EA31734A0Eu7CCM" TargetMode="External"/><Relationship Id="rId25" Type="http://schemas.openxmlformats.org/officeDocument/2006/relationships/hyperlink" Target="consultantplus://offline/ref=FB1F3B67C4F6BCED1F4CCC47546C9E1F6C5B7828E3D7E64BB7E725F30D1299C06707F0179B5E4DtEMCO" TargetMode="External"/><Relationship Id="rId33" Type="http://schemas.openxmlformats.org/officeDocument/2006/relationships/hyperlink" Target="consultantplus://offline/ref=CA4B67EAC8078578775836969E988B5224616C0AF32B27FEEAE5A55C1C321C12260AB32C46BD674Ek2U7M" TargetMode="External"/><Relationship Id="rId38" Type="http://schemas.openxmlformats.org/officeDocument/2006/relationships/hyperlink" Target="consultantplus://offline/ref=8E20409920DD1D2E0DD49EF88518BBD4471830DB1D07047AD947106AB0EE34DFAA21C84A3809D526n866N" TargetMode="External"/><Relationship Id="rId46" Type="http://schemas.openxmlformats.org/officeDocument/2006/relationships/hyperlink" Target="http://sudact.ru/law/doc/JBT8gaqgg7VQ/004/006/?marker=fdoctlaw" TargetMode="External"/><Relationship Id="rId2" Type="http://schemas.microsoft.com/office/2007/relationships/stylesWithEffects" Target="stylesWithEffects.xml"/><Relationship Id="rId16" Type="http://schemas.openxmlformats.org/officeDocument/2006/relationships/hyperlink" Target="consultantplus://offline/ref=B0AA1CBF3335A304FA51574649F108ACB5CB56084814AD690A3397C71E46CF622E13EA31724C07u7CDM" TargetMode="External"/><Relationship Id="rId20" Type="http://schemas.openxmlformats.org/officeDocument/2006/relationships/hyperlink" Target="consultantplus://offline/ref=D7F888DB31AA4359C511CFF9947B58CEDA49350303EBF3B9F90E3BABFDA873821E8E85D693A8D7aBH0M" TargetMode="External"/><Relationship Id="rId29" Type="http://schemas.openxmlformats.org/officeDocument/2006/relationships/hyperlink" Target="consultantplus://offline/ref=0459F956E2B7E7CFA568D2F6F30EEE866FA90E8288E343A438BCD413DE24DC55C0DC5CC06BC09ACCc47AL" TargetMode="External"/><Relationship Id="rId41" Type="http://schemas.openxmlformats.org/officeDocument/2006/relationships/hyperlink" Target="consultantplus://offline/ref=8E20409920DD1D2E0DD49EF88518BBD4471937DF1D04047AD947106AB0EE34DFAA21C84D3A0EnD67N" TargetMode="External"/><Relationship Id="rId1" Type="http://schemas.openxmlformats.org/officeDocument/2006/relationships/styles" Target="styles.xml"/><Relationship Id="rId6" Type="http://schemas.openxmlformats.org/officeDocument/2006/relationships/hyperlink" Target="http://sudact.ru/law/doc/JBT8gaqgg7VQ/002/010/?marker=fdoctlaw" TargetMode="External"/><Relationship Id="rId11" Type="http://schemas.openxmlformats.org/officeDocument/2006/relationships/hyperlink" Target="consultantplus://offline/ref=0459F956E2B7E7CFA568D2F6F30EEE866FA60C8288E443A438BCD413DE24DC55C0DC5CC06BC19BCFc476L" TargetMode="External"/><Relationship Id="rId24" Type="http://schemas.openxmlformats.org/officeDocument/2006/relationships/hyperlink" Target="consultantplus://offline/ref=D65C139397061CE1DCEF3F5E8C17A8959DA9B0EC21BFC1036A501C8788DEE9B9E670D17F9F779874R4iAM" TargetMode="External"/><Relationship Id="rId32" Type="http://schemas.openxmlformats.org/officeDocument/2006/relationships/hyperlink" Target="consultantplus://offline/ref=FB26D267685C2AA6A13467A1F6C7B84C870DD5E8264945060CBBDFCA805A51AC1155CFF75058yDmCO" TargetMode="External"/><Relationship Id="rId37" Type="http://schemas.openxmlformats.org/officeDocument/2006/relationships/hyperlink" Target="consultantplus://offline/ref=8E20409920DD1D2E0DD49EF88518BBD4471937DF1D04047AD947106AB0EE34DFAA21C84D3A0EnD67N" TargetMode="External"/><Relationship Id="rId40" Type="http://schemas.openxmlformats.org/officeDocument/2006/relationships/hyperlink" Target="consultantplus://offline/ref=8E20409920DD1D2E0DD49EF88518BBD4471937DF1D04047AD947106AB0EE34DFAA21C84D3A0EnD60N" TargetMode="External"/><Relationship Id="rId45" Type="http://schemas.openxmlformats.org/officeDocument/2006/relationships/hyperlink" Target="http://sudact.ru/law/doc/JBT8gaqgg7VQ/004/006/?marker=fdoctlaw" TargetMode="External"/><Relationship Id="rId5" Type="http://schemas.openxmlformats.org/officeDocument/2006/relationships/hyperlink" Target="http://sudact.ru/law/doc/JBT8gaqgg7VQ/002/010/?marker=fdoctlaw" TargetMode="External"/><Relationship Id="rId15" Type="http://schemas.openxmlformats.org/officeDocument/2006/relationships/hyperlink" Target="consultantplus://offline/ref=0459F956E2B7E7CFA568D2F6F30EEE866FA80F818AE143A438BCD413DE24DC55C0DC5CC06BC09ACBc47FL" TargetMode="External"/><Relationship Id="rId23" Type="http://schemas.openxmlformats.org/officeDocument/2006/relationships/hyperlink" Target="consultantplus://offline/ref=63961E071E3A4B9754441B245BC88620863FD15B97384C91C6E394DF63E4C5E8E269A10358C20236A6O" TargetMode="External"/><Relationship Id="rId28" Type="http://schemas.openxmlformats.org/officeDocument/2006/relationships/hyperlink" Target="consultantplus://offline/ref=0459F956E2B7E7CFA568D2F6F30EEE866FA60C8288E443A438BCD413DE24DC55C0DC5CC56FcC72L" TargetMode="External"/><Relationship Id="rId36" Type="http://schemas.openxmlformats.org/officeDocument/2006/relationships/hyperlink" Target="consultantplus://offline/ref=649E792B62EF57D2B0F73CA7F4F5A97CFE7C1569FB1FC29DFF1D7229329369F5A81C321AD2A6m634O" TargetMode="External"/><Relationship Id="rId49" Type="http://schemas.openxmlformats.org/officeDocument/2006/relationships/theme" Target="theme/theme1.xml"/><Relationship Id="rId10" Type="http://schemas.openxmlformats.org/officeDocument/2006/relationships/hyperlink" Target="consultantplus://offline/ref=0459F956E2B7E7CFA568D2F6F30EEE866FA60C8786E143A438BCD413DE24DC55C0DC5CC06BC09AC9c479L" TargetMode="External"/><Relationship Id="rId19" Type="http://schemas.openxmlformats.org/officeDocument/2006/relationships/hyperlink" Target="consultantplus://offline/ref=D7F888DB31AA4359C511CFF9947B58CEDA49350303EBF3B9F90E3BABFDA873821E8E85D693A8D7aBH0M" TargetMode="External"/><Relationship Id="rId31" Type="http://schemas.openxmlformats.org/officeDocument/2006/relationships/hyperlink" Target="consultantplus://offline/ref=FB26D267685C2AA6A13467A1F6C7B84C870DD5E8264945060CBBDFCA805A51AC1155CFF3555CD1C8y7m9O" TargetMode="External"/><Relationship Id="rId44" Type="http://schemas.openxmlformats.org/officeDocument/2006/relationships/hyperlink" Target="consultantplus://offline/ref=8E20409920DD1D2E0DD49EF88518BBD4471830DB1D07047AD947106AB0EE34DFAA21C8493009nD6CN" TargetMode="External"/><Relationship Id="rId4" Type="http://schemas.openxmlformats.org/officeDocument/2006/relationships/webSettings" Target="webSettings.xml"/><Relationship Id="rId9" Type="http://schemas.openxmlformats.org/officeDocument/2006/relationships/hyperlink" Target="consultantplus://offline/ref=0459F956E2B7E7CFA568D2F6F30EEE866FA90E8288E343A438BCD413DE24DC55C0DC5CC06BC09ACCc47AL" TargetMode="External"/><Relationship Id="rId14" Type="http://schemas.openxmlformats.org/officeDocument/2006/relationships/hyperlink" Target="consultantplus://offline/ref=0459F956E2B7E7CFA568D2F6F30EEE866FA60C8288E443A438BCD413DE24DC55C0DC5CC06BC19BCFc476L" TargetMode="External"/><Relationship Id="rId22" Type="http://schemas.openxmlformats.org/officeDocument/2006/relationships/hyperlink" Target="consultantplus://offline/ref=63961E071E3A4B9754441B245BC88620863FD15B97384C91C6E394DF63E4C5E8E269A10358C20D36A6O" TargetMode="External"/><Relationship Id="rId27" Type="http://schemas.openxmlformats.org/officeDocument/2006/relationships/hyperlink" Target="consultantplus://offline/ref=0459F956E2B7E7CFA568D2F6F30EEE866FA60C8288E443A438BCD413DE24DC55C0DC5CC06BC19BCFc476L" TargetMode="External"/><Relationship Id="rId30" Type="http://schemas.openxmlformats.org/officeDocument/2006/relationships/hyperlink" Target="consultantplus://offline/ref=0459F956E2B7E7CFA568D2F6F30EEE866FA60C8786E143A438BCD413DE24DC55C0DC5CC06BC09AC9c479L" TargetMode="External"/><Relationship Id="rId35" Type="http://schemas.openxmlformats.org/officeDocument/2006/relationships/hyperlink" Target="consultantplus://offline/ref=649E792B62EF57D2B0F73CA7F4F5A97CFE7C1569FB1FC29DFF1D7229329369F5A81C3219D7ABm636O" TargetMode="External"/><Relationship Id="rId43" Type="http://schemas.openxmlformats.org/officeDocument/2006/relationships/hyperlink" Target="consultantplus://offline/ref=8E20409920DD1D2E0DD49EF88518BBD4471937DA1104047AD947106AB0nE6EN" TargetMode="External"/><Relationship Id="rId48" Type="http://schemas.openxmlformats.org/officeDocument/2006/relationships/fontTable" Target="fontTable.xml"/><Relationship Id="rId8" Type="http://schemas.openxmlformats.org/officeDocument/2006/relationships/hyperlink" Target="consultantplus://offline/ref=0459F956E2B7E7CFA568D2F6F30EEE866FA60C8786E143A438BCD413DE24DC55C0DC5CC06BC09AC9c4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6287</Words>
  <Characters>35836</Characters>
  <Application>Microsoft Office Word</Application>
  <DocSecurity>0</DocSecurity>
  <Lines>298</Lines>
  <Paragraphs>84</Paragraphs>
  <ScaleCrop>false</ScaleCrop>
  <Company/>
  <LinksUpToDate>false</LinksUpToDate>
  <CharactersWithSpaces>42039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2016-07-18T11:04:00Z</dcterms:created>
  <dcterms:modified xsi:type="dcterms:W3CDTF">2016-07-18T11:06:00Z</dcterms:modified>
</cp:coreProperties>
</file>