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252D0D" w:rsidP="00F82320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82320">
              <w:t>20</w:t>
            </w:r>
            <w:r w:rsidR="00707F80">
              <w:rPr>
                <w:noProof/>
              </w:rPr>
              <w:t>.12.2016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B63363" w:rsidP="00683AB5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07F80">
              <w:rPr>
                <w:noProof/>
              </w:rPr>
              <w:t>53/</w:t>
            </w:r>
            <w:r w:rsidR="00683AB5">
              <w:rPr>
                <w:noProof/>
              </w:rPr>
              <w:t>29</w:t>
            </w:r>
            <w:r>
              <w:fldChar w:fldCharType="end"/>
            </w:r>
          </w:p>
        </w:tc>
      </w:tr>
      <w:tr w:rsidR="008576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F54F00" w:rsidP="00707F80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07F80" w:rsidRPr="00707F80">
              <w:rPr>
                <w:noProof/>
              </w:rPr>
              <w:t>Об установлении ОБЩЕСТВУ С ОГРАНИЧЕННОЙ ОТВЕТСТВЕННОСТЬЮ «ТЕПЛОВИК», п. Большеорловское городского округа город Бор Нижегородской области, тарифов на тепловую энергию (мощность), поставляемую потребителям городского округа город Бор Нижегородской области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default" r:id="rId6"/>
          <w:headerReference w:type="first" r:id="rId7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85764D" w:rsidRDefault="0085764D" w:rsidP="00707F80">
      <w:pPr>
        <w:tabs>
          <w:tab w:val="left" w:pos="1897"/>
        </w:tabs>
        <w:spacing w:line="276" w:lineRule="auto"/>
      </w:pPr>
    </w:p>
    <w:p w:rsidR="003E32E5" w:rsidRPr="00707F80" w:rsidRDefault="003E32E5" w:rsidP="00707F80">
      <w:pPr>
        <w:tabs>
          <w:tab w:val="left" w:pos="1897"/>
        </w:tabs>
        <w:spacing w:line="276" w:lineRule="auto"/>
      </w:pPr>
    </w:p>
    <w:p w:rsidR="00707F80" w:rsidRPr="00707F80" w:rsidRDefault="00707F80" w:rsidP="00707F80">
      <w:pPr>
        <w:spacing w:line="276" w:lineRule="auto"/>
        <w:ind w:firstLine="708"/>
        <w:jc w:val="both"/>
        <w:rPr>
          <w:b/>
          <w:bCs/>
        </w:rPr>
      </w:pPr>
      <w:r w:rsidRPr="00707F80">
        <w:t>В соответствии с Федеральным законом от 27 июля 2010 года № 190-ФЗ «О теплоснабжении», постановлением Правительства Российской Федерации от 22 октября 2012 года № 1075 «О ценообразовании в сфере теплоснабжения» и на основании рассмотрения расчетных и обосновывающих материалов, представленных ОБЩЕСТВОМ С ОГРАНИЧЕННОЙ ОТВЕТСТВЕННОСТЬЮ «ТЕПЛОВИК», п. Большеорловское городского округа город Бор Нижегородской области, экспертного заключения рег. № в-934 от 9 декабря 2016 года:</w:t>
      </w:r>
    </w:p>
    <w:p w:rsidR="00707F80" w:rsidRPr="00707F80" w:rsidRDefault="00707F80" w:rsidP="00707F80">
      <w:pPr>
        <w:pStyle w:val="ac"/>
        <w:spacing w:line="276" w:lineRule="auto"/>
        <w:ind w:firstLine="708"/>
      </w:pPr>
      <w:r w:rsidRPr="00707F80">
        <w:rPr>
          <w:b/>
          <w:bCs/>
        </w:rPr>
        <w:t>1.</w:t>
      </w:r>
      <w:r w:rsidRPr="00707F80">
        <w:t xml:space="preserve"> Установить долгосрочные параметры регулирования деятельности в сфере теплоснабжения для ОБЩЕСТВА С ОГРАНИЧЕННОЙ ОТВЕТСТВЕННОСТЬЮ «ТЕПЛОВИК», п. Большеорловское городского округа город Бор Нижегородской области, на период 2017 – 2019 годов согласно Приложению 1.</w:t>
      </w:r>
    </w:p>
    <w:p w:rsidR="00707F80" w:rsidRPr="00707F80" w:rsidRDefault="00707F80" w:rsidP="00707F80">
      <w:pPr>
        <w:pStyle w:val="ac"/>
        <w:spacing w:line="276" w:lineRule="auto"/>
        <w:ind w:firstLine="708"/>
      </w:pPr>
      <w:r w:rsidRPr="00707F80">
        <w:rPr>
          <w:b/>
          <w:bCs/>
        </w:rPr>
        <w:t>2.</w:t>
      </w:r>
      <w:r w:rsidRPr="00707F80">
        <w:t xml:space="preserve"> Установить ОБЩЕСТВУ С ОГРАНИЧЕННОЙ ОТВЕТСТВЕННОСТЬЮ «ТЕПЛОВИК», п. Большеорловское городского округа город Бор Нижегородской области, </w:t>
      </w:r>
      <w:r w:rsidRPr="00707F80">
        <w:rPr>
          <w:b/>
          <w:bCs/>
        </w:rPr>
        <w:t>тарифы на тепловую энергию (мощность)</w:t>
      </w:r>
      <w:r w:rsidRPr="00707F80">
        <w:t>, поставляемую потребителям городского округа город Бор Нижегородской области, согласно Приложению</w:t>
      </w:r>
      <w:r w:rsidR="00A23450">
        <w:t xml:space="preserve"> 2</w:t>
      </w:r>
      <w:r w:rsidRPr="00707F80">
        <w:t>.</w:t>
      </w:r>
    </w:p>
    <w:p w:rsidR="00707F80" w:rsidRPr="00707F80" w:rsidRDefault="00707F80" w:rsidP="00707F80">
      <w:pPr>
        <w:pStyle w:val="ac"/>
        <w:spacing w:line="276" w:lineRule="auto"/>
        <w:ind w:firstLine="720"/>
      </w:pPr>
      <w:r w:rsidRPr="00707F80">
        <w:rPr>
          <w:b/>
          <w:bCs/>
        </w:rPr>
        <w:t>3.</w:t>
      </w:r>
      <w:r w:rsidRPr="00707F80">
        <w:t xml:space="preserve"> ОБЩЕСТВО С ОГРАНИЧЕННОЙ ОТВЕТСТВЕННОСТЬЮ «ТЕПЛОВИК», п. Большеорловское городского округа город Бор Нижегородской области,</w:t>
      </w:r>
      <w:r w:rsidRPr="00707F80">
        <w:rPr>
          <w:b/>
          <w:bCs/>
          <w:i/>
          <w:iCs/>
        </w:rPr>
        <w:t xml:space="preserve"> </w:t>
      </w:r>
      <w:r w:rsidRPr="00707F80">
        <w:t>применяет общий режим налогообложения и является плательщиком НДС.</w:t>
      </w:r>
    </w:p>
    <w:p w:rsidR="00707F80" w:rsidRPr="00707F80" w:rsidRDefault="00707F80" w:rsidP="00707F80">
      <w:pPr>
        <w:spacing w:line="276" w:lineRule="auto"/>
        <w:ind w:firstLine="708"/>
        <w:jc w:val="both"/>
      </w:pPr>
      <w:r w:rsidRPr="00707F80">
        <w:lastRenderedPageBreak/>
        <w:t>Расходы, учтенные при формировании тарифов,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707F80" w:rsidRPr="00707F80" w:rsidRDefault="00707F80" w:rsidP="00707F80">
      <w:pPr>
        <w:pStyle w:val="ac"/>
        <w:spacing w:line="276" w:lineRule="auto"/>
        <w:ind w:firstLine="708"/>
      </w:pPr>
      <w:r w:rsidRPr="00707F80">
        <w:rPr>
          <w:b/>
          <w:bCs/>
        </w:rPr>
        <w:t>4.</w:t>
      </w:r>
      <w:r w:rsidRPr="00707F80">
        <w:t xml:space="preserve"> Тарифы, установленные пунктом 2 настоящего решения, действуют с 1</w:t>
      </w:r>
      <w:r>
        <w:t> </w:t>
      </w:r>
      <w:r w:rsidRPr="00707F80">
        <w:t>января 2017 года по 31 декабря 2019 года включительно.</w:t>
      </w:r>
    </w:p>
    <w:p w:rsidR="00707F80" w:rsidRDefault="00707F80" w:rsidP="00707F80">
      <w:pPr>
        <w:tabs>
          <w:tab w:val="left" w:pos="1897"/>
        </w:tabs>
        <w:spacing w:line="276" w:lineRule="auto"/>
      </w:pPr>
    </w:p>
    <w:p w:rsidR="00707F80" w:rsidRDefault="00707F80" w:rsidP="00707F80">
      <w:pPr>
        <w:tabs>
          <w:tab w:val="left" w:pos="1897"/>
        </w:tabs>
        <w:spacing w:line="276" w:lineRule="auto"/>
      </w:pPr>
    </w:p>
    <w:p w:rsidR="00707F80" w:rsidRDefault="00707F80" w:rsidP="00707F80">
      <w:pPr>
        <w:tabs>
          <w:tab w:val="left" w:pos="1897"/>
        </w:tabs>
        <w:spacing w:line="276" w:lineRule="auto"/>
      </w:pPr>
    </w:p>
    <w:p w:rsidR="00707F80" w:rsidRDefault="00707F80" w:rsidP="00707F80">
      <w:pPr>
        <w:tabs>
          <w:tab w:val="left" w:pos="1897"/>
        </w:tabs>
        <w:spacing w:line="276" w:lineRule="auto"/>
      </w:pPr>
      <w:r>
        <w:t>Руководитель службы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3450">
        <w:t xml:space="preserve">       </w:t>
      </w:r>
      <w:r>
        <w:t>А.В. Семенников</w:t>
      </w:r>
    </w:p>
    <w:p w:rsidR="00707F80" w:rsidRDefault="00707F80" w:rsidP="00707F80">
      <w:pPr>
        <w:tabs>
          <w:tab w:val="left" w:pos="1897"/>
        </w:tabs>
        <w:spacing w:line="276" w:lineRule="auto"/>
      </w:pPr>
    </w:p>
    <w:p w:rsidR="00707F80" w:rsidRPr="00DE69CF" w:rsidRDefault="00707F80" w:rsidP="00707F80">
      <w:pPr>
        <w:tabs>
          <w:tab w:val="left" w:pos="1897"/>
        </w:tabs>
        <w:spacing w:line="276" w:lineRule="auto"/>
      </w:pPr>
      <w:r>
        <w:br w:type="page"/>
      </w:r>
    </w:p>
    <w:tbl>
      <w:tblPr>
        <w:tblW w:w="0" w:type="auto"/>
        <w:tblLook w:val="00A0"/>
      </w:tblPr>
      <w:tblGrid>
        <w:gridCol w:w="3331"/>
        <w:gridCol w:w="888"/>
        <w:gridCol w:w="5387"/>
      </w:tblGrid>
      <w:tr w:rsidR="00707F80">
        <w:tc>
          <w:tcPr>
            <w:tcW w:w="3331" w:type="dxa"/>
          </w:tcPr>
          <w:p w:rsidR="00707F80" w:rsidRDefault="00707F80" w:rsidP="00AA61DD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888" w:type="dxa"/>
          </w:tcPr>
          <w:p w:rsidR="00707F80" w:rsidRDefault="00707F80" w:rsidP="00AA61DD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5387" w:type="dxa"/>
          </w:tcPr>
          <w:p w:rsidR="00707F80" w:rsidRDefault="00707F80" w:rsidP="00AA61DD">
            <w:pPr>
              <w:tabs>
                <w:tab w:val="left" w:pos="1897"/>
              </w:tabs>
              <w:spacing w:line="276" w:lineRule="auto"/>
              <w:jc w:val="center"/>
            </w:pPr>
            <w:r>
              <w:t>ПРИЛОЖЕНИЕ</w:t>
            </w:r>
            <w:r w:rsidR="00351C69">
              <w:t xml:space="preserve"> 2</w:t>
            </w:r>
          </w:p>
          <w:p w:rsidR="00707F80" w:rsidRDefault="00707F80" w:rsidP="00AA61DD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к решению региональной службы по тарифам Нижегородской области </w:t>
            </w:r>
          </w:p>
          <w:p w:rsidR="00707F80" w:rsidRDefault="00F82320" w:rsidP="00683AB5">
            <w:pPr>
              <w:tabs>
                <w:tab w:val="left" w:pos="12650"/>
              </w:tabs>
              <w:spacing w:line="276" w:lineRule="auto"/>
              <w:jc w:val="center"/>
            </w:pPr>
            <w:r>
              <w:t>от 20</w:t>
            </w:r>
            <w:r w:rsidR="00707F80">
              <w:t xml:space="preserve"> декабря 2016 года № 53/</w:t>
            </w:r>
            <w:r w:rsidR="00683AB5">
              <w:t>29</w:t>
            </w:r>
          </w:p>
        </w:tc>
      </w:tr>
    </w:tbl>
    <w:p w:rsidR="00707F80" w:rsidRDefault="00707F80" w:rsidP="00707F80">
      <w:pPr>
        <w:tabs>
          <w:tab w:val="left" w:pos="1897"/>
        </w:tabs>
        <w:spacing w:line="276" w:lineRule="auto"/>
      </w:pPr>
    </w:p>
    <w:p w:rsidR="00707F80" w:rsidRDefault="00707F80" w:rsidP="00707F80">
      <w:pPr>
        <w:tabs>
          <w:tab w:val="left" w:pos="1897"/>
        </w:tabs>
        <w:spacing w:line="276" w:lineRule="auto"/>
      </w:pPr>
    </w:p>
    <w:p w:rsidR="00707F80" w:rsidRPr="00707F80" w:rsidRDefault="00707F80" w:rsidP="00707F80">
      <w:pPr>
        <w:pStyle w:val="ac"/>
        <w:spacing w:line="276" w:lineRule="auto"/>
        <w:jc w:val="center"/>
        <w:rPr>
          <w:b/>
          <w:bCs/>
        </w:rPr>
      </w:pPr>
      <w:r w:rsidRPr="00707F80">
        <w:rPr>
          <w:b/>
          <w:bCs/>
        </w:rPr>
        <w:t xml:space="preserve">Тарифы на тепловую энергию (мощность), поставляемую ОБЩЕСТВОМ </w:t>
      </w:r>
      <w:r w:rsidR="00A23450">
        <w:rPr>
          <w:b/>
          <w:bCs/>
        </w:rPr>
        <w:br/>
      </w:r>
      <w:r w:rsidRPr="00707F80">
        <w:rPr>
          <w:b/>
          <w:bCs/>
        </w:rPr>
        <w:t>С ОГРАНИЧЕННОЙ ОТВЕТСТВЕННОСТЬЮ «ТЕПЛОВИК», п. Большеорловское городского округа город Бор Нижегородской области, потребителям городского округа город Бор Нижегородской области</w:t>
      </w:r>
    </w:p>
    <w:p w:rsidR="00707F80" w:rsidRDefault="00707F80" w:rsidP="00707F80">
      <w:pPr>
        <w:pStyle w:val="ac"/>
        <w:spacing w:line="276" w:lineRule="auto"/>
        <w:ind w:firstLine="708"/>
      </w:pPr>
    </w:p>
    <w:p w:rsidR="00707F80" w:rsidRPr="00707F80" w:rsidRDefault="00707F80" w:rsidP="00707F80">
      <w:pPr>
        <w:pStyle w:val="ac"/>
        <w:spacing w:line="276" w:lineRule="auto"/>
        <w:ind w:firstLine="708"/>
      </w:pPr>
    </w:p>
    <w:tbl>
      <w:tblPr>
        <w:tblW w:w="0" w:type="auto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8"/>
        <w:gridCol w:w="534"/>
        <w:gridCol w:w="2369"/>
        <w:gridCol w:w="903"/>
        <w:gridCol w:w="2590"/>
        <w:gridCol w:w="103"/>
        <w:gridCol w:w="992"/>
        <w:gridCol w:w="1134"/>
        <w:gridCol w:w="1134"/>
        <w:gridCol w:w="130"/>
      </w:tblGrid>
      <w:tr w:rsidR="00707F80" w:rsidRPr="00522C3E" w:rsidTr="00050078">
        <w:trPr>
          <w:gridBefore w:val="1"/>
          <w:gridAfter w:val="1"/>
          <w:wBefore w:w="558" w:type="dxa"/>
          <w:wAfter w:w="130" w:type="dxa"/>
        </w:trPr>
        <w:tc>
          <w:tcPr>
            <w:tcW w:w="534" w:type="dxa"/>
            <w:vMerge w:val="restart"/>
          </w:tcPr>
          <w:p w:rsidR="00707F80" w:rsidRPr="00522C3E" w:rsidRDefault="00707F80" w:rsidP="00AA61D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22C3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272" w:type="dxa"/>
            <w:gridSpan w:val="2"/>
            <w:vMerge w:val="restart"/>
          </w:tcPr>
          <w:p w:rsidR="00707F80" w:rsidRPr="00522C3E" w:rsidRDefault="00707F80" w:rsidP="00AA61D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22C3E">
              <w:rPr>
                <w:b/>
                <w:bCs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693" w:type="dxa"/>
            <w:gridSpan w:val="2"/>
            <w:vMerge w:val="restart"/>
          </w:tcPr>
          <w:p w:rsidR="00707F80" w:rsidRPr="00522C3E" w:rsidRDefault="00707F80" w:rsidP="00AA61D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22C3E">
              <w:rPr>
                <w:b/>
                <w:bCs/>
                <w:sz w:val="20"/>
                <w:szCs w:val="20"/>
              </w:rPr>
              <w:t>Вид тарифа</w:t>
            </w:r>
          </w:p>
        </w:tc>
        <w:tc>
          <w:tcPr>
            <w:tcW w:w="992" w:type="dxa"/>
            <w:vMerge w:val="restart"/>
          </w:tcPr>
          <w:p w:rsidR="00707F80" w:rsidRPr="00522C3E" w:rsidRDefault="00707F80" w:rsidP="00AA61D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22C3E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268" w:type="dxa"/>
            <w:gridSpan w:val="2"/>
          </w:tcPr>
          <w:p w:rsidR="00707F80" w:rsidRPr="00522C3E" w:rsidRDefault="00707F80" w:rsidP="00AA61D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22C3E">
              <w:rPr>
                <w:b/>
                <w:bCs/>
                <w:sz w:val="20"/>
                <w:szCs w:val="20"/>
              </w:rPr>
              <w:t>Вода</w:t>
            </w:r>
          </w:p>
        </w:tc>
      </w:tr>
      <w:tr w:rsidR="00707F80" w:rsidRPr="0079426E" w:rsidTr="00050078">
        <w:trPr>
          <w:gridBefore w:val="1"/>
          <w:gridAfter w:val="1"/>
          <w:wBefore w:w="558" w:type="dxa"/>
          <w:wAfter w:w="130" w:type="dxa"/>
        </w:trPr>
        <w:tc>
          <w:tcPr>
            <w:tcW w:w="534" w:type="dxa"/>
            <w:vMerge/>
            <w:vAlign w:val="center"/>
          </w:tcPr>
          <w:p w:rsidR="00707F80" w:rsidRPr="0079426E" w:rsidRDefault="00707F80" w:rsidP="00AA61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72" w:type="dxa"/>
            <w:gridSpan w:val="2"/>
            <w:vMerge/>
            <w:vAlign w:val="center"/>
          </w:tcPr>
          <w:p w:rsidR="00707F80" w:rsidRPr="0079426E" w:rsidRDefault="00707F80" w:rsidP="00AA61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707F80" w:rsidRPr="0079426E" w:rsidRDefault="00707F80" w:rsidP="00AA61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07F80" w:rsidRPr="0079426E" w:rsidRDefault="00707F80" w:rsidP="00AA61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07F80" w:rsidRPr="0079426E" w:rsidRDefault="00707F80" w:rsidP="00AA61D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79426E">
              <w:rPr>
                <w:b/>
                <w:bCs/>
                <w:sz w:val="16"/>
                <w:szCs w:val="16"/>
              </w:rPr>
              <w:t xml:space="preserve">с 1 января по 30 июня </w:t>
            </w:r>
          </w:p>
        </w:tc>
        <w:tc>
          <w:tcPr>
            <w:tcW w:w="1134" w:type="dxa"/>
          </w:tcPr>
          <w:p w:rsidR="00707F80" w:rsidRPr="0079426E" w:rsidRDefault="00707F80" w:rsidP="00AA61D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79426E">
              <w:rPr>
                <w:b/>
                <w:bCs/>
                <w:sz w:val="16"/>
                <w:szCs w:val="16"/>
              </w:rPr>
              <w:t xml:space="preserve">с 1 июля по 31 декабря </w:t>
            </w:r>
          </w:p>
        </w:tc>
      </w:tr>
      <w:tr w:rsidR="00707F80" w:rsidRPr="0079426E" w:rsidTr="00050078">
        <w:trPr>
          <w:gridBefore w:val="1"/>
          <w:gridAfter w:val="1"/>
          <w:wBefore w:w="558" w:type="dxa"/>
          <w:wAfter w:w="130" w:type="dxa"/>
          <w:trHeight w:val="284"/>
        </w:trPr>
        <w:tc>
          <w:tcPr>
            <w:tcW w:w="534" w:type="dxa"/>
          </w:tcPr>
          <w:p w:rsidR="00707F80" w:rsidRPr="0079426E" w:rsidRDefault="00707F80" w:rsidP="00AA61D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9426E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272" w:type="dxa"/>
            <w:gridSpan w:val="2"/>
            <w:vMerge w:val="restart"/>
          </w:tcPr>
          <w:p w:rsidR="00707F80" w:rsidRPr="0079426E" w:rsidRDefault="00707F80" w:rsidP="00AA61D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9426E">
              <w:rPr>
                <w:sz w:val="24"/>
                <w:szCs w:val="24"/>
              </w:rPr>
              <w:t>ОБЩЕСТВО С ОГРАНИЧЕННОЙ ОТВЕТСТВЕННОСТЬЮ «ТЕПЛОВИК», п. Большеорловское городского округа город Бор Нижегородской области</w:t>
            </w:r>
          </w:p>
        </w:tc>
        <w:tc>
          <w:tcPr>
            <w:tcW w:w="5953" w:type="dxa"/>
            <w:gridSpan w:val="5"/>
          </w:tcPr>
          <w:p w:rsidR="00707F80" w:rsidRPr="0079426E" w:rsidRDefault="00707F80" w:rsidP="00AA61DD">
            <w:pPr>
              <w:pStyle w:val="ac"/>
              <w:spacing w:line="276" w:lineRule="auto"/>
              <w:ind w:right="57"/>
              <w:rPr>
                <w:b/>
                <w:bCs/>
                <w:sz w:val="24"/>
                <w:szCs w:val="24"/>
              </w:rPr>
            </w:pPr>
            <w:r w:rsidRPr="0079426E">
              <w:rPr>
                <w:b/>
                <w:bCs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  <w:r w:rsidR="00751CE7">
              <w:rPr>
                <w:b/>
                <w:bCs/>
                <w:sz w:val="24"/>
                <w:szCs w:val="24"/>
              </w:rPr>
              <w:t xml:space="preserve"> от котельной п.Железнодорожный, ул.Центральная, д.18б/1</w:t>
            </w:r>
          </w:p>
        </w:tc>
      </w:tr>
      <w:tr w:rsidR="00707F80" w:rsidRPr="0079426E" w:rsidTr="00050078">
        <w:trPr>
          <w:gridBefore w:val="1"/>
          <w:gridAfter w:val="1"/>
          <w:wBefore w:w="558" w:type="dxa"/>
          <w:wAfter w:w="130" w:type="dxa"/>
          <w:trHeight w:val="284"/>
        </w:trPr>
        <w:tc>
          <w:tcPr>
            <w:tcW w:w="534" w:type="dxa"/>
          </w:tcPr>
          <w:p w:rsidR="00707F80" w:rsidRPr="0079426E" w:rsidRDefault="00707F80" w:rsidP="00AA61D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9426E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3272" w:type="dxa"/>
            <w:gridSpan w:val="2"/>
            <w:vMerge/>
            <w:vAlign w:val="center"/>
          </w:tcPr>
          <w:p w:rsidR="00707F80" w:rsidRPr="0079426E" w:rsidRDefault="00707F80" w:rsidP="00AA61D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707F80" w:rsidRPr="0079426E" w:rsidRDefault="00707F80" w:rsidP="00AA61DD">
            <w:pPr>
              <w:pStyle w:val="ac"/>
              <w:spacing w:line="276" w:lineRule="auto"/>
              <w:jc w:val="left"/>
              <w:rPr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одноставочный, руб./Гкал</w:t>
            </w:r>
          </w:p>
        </w:tc>
        <w:tc>
          <w:tcPr>
            <w:tcW w:w="992" w:type="dxa"/>
          </w:tcPr>
          <w:p w:rsidR="00707F80" w:rsidRPr="0079426E" w:rsidRDefault="00707F80" w:rsidP="00AA61DD">
            <w:pPr>
              <w:pStyle w:val="ac"/>
              <w:spacing w:line="276" w:lineRule="auto"/>
              <w:ind w:left="57" w:right="57"/>
              <w:jc w:val="center"/>
              <w:rPr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707F80" w:rsidRPr="0079426E" w:rsidRDefault="00751CE7" w:rsidP="00AA61D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1907,39</w:t>
            </w:r>
          </w:p>
        </w:tc>
        <w:tc>
          <w:tcPr>
            <w:tcW w:w="1134" w:type="dxa"/>
          </w:tcPr>
          <w:p w:rsidR="00707F80" w:rsidRPr="0079426E" w:rsidRDefault="00751CE7" w:rsidP="00AA61D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1962,56</w:t>
            </w:r>
          </w:p>
        </w:tc>
      </w:tr>
      <w:tr w:rsidR="00707F80" w:rsidRPr="0079426E" w:rsidTr="00050078">
        <w:trPr>
          <w:gridBefore w:val="1"/>
          <w:gridAfter w:val="1"/>
          <w:wBefore w:w="558" w:type="dxa"/>
          <w:wAfter w:w="130" w:type="dxa"/>
          <w:trHeight w:val="284"/>
        </w:trPr>
        <w:tc>
          <w:tcPr>
            <w:tcW w:w="534" w:type="dxa"/>
          </w:tcPr>
          <w:p w:rsidR="00707F80" w:rsidRPr="0079426E" w:rsidRDefault="00707F80" w:rsidP="00AA61D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9426E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3272" w:type="dxa"/>
            <w:gridSpan w:val="2"/>
            <w:vMerge/>
            <w:vAlign w:val="center"/>
          </w:tcPr>
          <w:p w:rsidR="00707F80" w:rsidRPr="0079426E" w:rsidRDefault="00707F80" w:rsidP="00AA61D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707F80" w:rsidRPr="0079426E" w:rsidRDefault="00707F80" w:rsidP="00AA61DD">
            <w:pPr>
              <w:pStyle w:val="ac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07F80" w:rsidRPr="0079426E" w:rsidRDefault="00707F80" w:rsidP="00AA61DD">
            <w:pPr>
              <w:pStyle w:val="ac"/>
              <w:spacing w:line="276" w:lineRule="auto"/>
              <w:ind w:left="57" w:right="57"/>
              <w:jc w:val="center"/>
              <w:rPr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707F80" w:rsidRPr="0079426E" w:rsidRDefault="00751CE7" w:rsidP="00AA61D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1962,56</w:t>
            </w:r>
          </w:p>
        </w:tc>
        <w:tc>
          <w:tcPr>
            <w:tcW w:w="1134" w:type="dxa"/>
          </w:tcPr>
          <w:p w:rsidR="00707F80" w:rsidRPr="0079426E" w:rsidRDefault="00751CE7" w:rsidP="00AA61D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2023,49</w:t>
            </w:r>
          </w:p>
        </w:tc>
      </w:tr>
      <w:tr w:rsidR="00707F80" w:rsidRPr="0079426E" w:rsidTr="00050078">
        <w:trPr>
          <w:gridBefore w:val="1"/>
          <w:gridAfter w:val="1"/>
          <w:wBefore w:w="558" w:type="dxa"/>
          <w:wAfter w:w="130" w:type="dxa"/>
          <w:trHeight w:val="284"/>
        </w:trPr>
        <w:tc>
          <w:tcPr>
            <w:tcW w:w="534" w:type="dxa"/>
          </w:tcPr>
          <w:p w:rsidR="00707F80" w:rsidRPr="0079426E" w:rsidRDefault="00707F80" w:rsidP="00AA61D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9426E">
              <w:rPr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3272" w:type="dxa"/>
            <w:gridSpan w:val="2"/>
            <w:vMerge/>
            <w:vAlign w:val="center"/>
          </w:tcPr>
          <w:p w:rsidR="00707F80" w:rsidRPr="0079426E" w:rsidRDefault="00707F80" w:rsidP="00AA61D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707F80" w:rsidRPr="0079426E" w:rsidRDefault="00707F80" w:rsidP="00AA61DD">
            <w:pPr>
              <w:pStyle w:val="ac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07F80" w:rsidRPr="0079426E" w:rsidRDefault="00707F80" w:rsidP="00AA61DD">
            <w:pPr>
              <w:pStyle w:val="ac"/>
              <w:spacing w:line="276" w:lineRule="auto"/>
              <w:ind w:left="57" w:right="57"/>
              <w:jc w:val="center"/>
              <w:rPr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707F80" w:rsidRPr="0079426E" w:rsidRDefault="00751CE7" w:rsidP="00AA61D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2023,49</w:t>
            </w:r>
          </w:p>
        </w:tc>
        <w:tc>
          <w:tcPr>
            <w:tcW w:w="1134" w:type="dxa"/>
          </w:tcPr>
          <w:p w:rsidR="00707F80" w:rsidRPr="0079426E" w:rsidRDefault="00751CE7" w:rsidP="00AA61D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2077,70</w:t>
            </w:r>
          </w:p>
        </w:tc>
      </w:tr>
      <w:tr w:rsidR="00707F80" w:rsidRPr="0079426E" w:rsidTr="00050078">
        <w:trPr>
          <w:gridBefore w:val="1"/>
          <w:gridAfter w:val="1"/>
          <w:wBefore w:w="558" w:type="dxa"/>
          <w:wAfter w:w="130" w:type="dxa"/>
          <w:trHeight w:val="284"/>
        </w:trPr>
        <w:tc>
          <w:tcPr>
            <w:tcW w:w="534" w:type="dxa"/>
          </w:tcPr>
          <w:p w:rsidR="00707F80" w:rsidRPr="0079426E" w:rsidRDefault="00707F80" w:rsidP="00AA61D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2" w:type="dxa"/>
            <w:gridSpan w:val="2"/>
            <w:vMerge/>
            <w:vAlign w:val="center"/>
          </w:tcPr>
          <w:p w:rsidR="00707F80" w:rsidRPr="0079426E" w:rsidRDefault="00707F80" w:rsidP="00AA61DD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5"/>
          </w:tcPr>
          <w:p w:rsidR="00707F80" w:rsidRPr="00522C3E" w:rsidRDefault="00707F80" w:rsidP="00AA61D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522C3E">
              <w:rPr>
                <w:sz w:val="24"/>
                <w:szCs w:val="24"/>
              </w:rPr>
              <w:t>Население (тарифы указаны с учетом НДС)</w:t>
            </w:r>
          </w:p>
        </w:tc>
      </w:tr>
      <w:tr w:rsidR="00707F80" w:rsidRPr="0079426E" w:rsidTr="00050078">
        <w:trPr>
          <w:gridBefore w:val="1"/>
          <w:gridAfter w:val="1"/>
          <w:wBefore w:w="558" w:type="dxa"/>
          <w:wAfter w:w="130" w:type="dxa"/>
          <w:trHeight w:val="192"/>
        </w:trPr>
        <w:tc>
          <w:tcPr>
            <w:tcW w:w="534" w:type="dxa"/>
          </w:tcPr>
          <w:p w:rsidR="00707F80" w:rsidRPr="0079426E" w:rsidRDefault="00707F80" w:rsidP="00AA61D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9426E">
              <w:rPr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3272" w:type="dxa"/>
            <w:gridSpan w:val="2"/>
            <w:vMerge/>
            <w:vAlign w:val="center"/>
          </w:tcPr>
          <w:p w:rsidR="00707F80" w:rsidRPr="0079426E" w:rsidRDefault="00707F80" w:rsidP="00AA61D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707F80" w:rsidRPr="0079426E" w:rsidRDefault="00707F80" w:rsidP="00AA61DD">
            <w:pPr>
              <w:pStyle w:val="ac"/>
              <w:spacing w:line="276" w:lineRule="auto"/>
              <w:jc w:val="left"/>
              <w:rPr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одноставочный, руб./Гкал</w:t>
            </w:r>
          </w:p>
        </w:tc>
        <w:tc>
          <w:tcPr>
            <w:tcW w:w="992" w:type="dxa"/>
          </w:tcPr>
          <w:p w:rsidR="00707F80" w:rsidRPr="0079426E" w:rsidRDefault="00707F80" w:rsidP="00AA61DD">
            <w:pPr>
              <w:pStyle w:val="ac"/>
              <w:spacing w:line="276" w:lineRule="auto"/>
              <w:ind w:left="57" w:right="57"/>
              <w:jc w:val="center"/>
              <w:rPr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707F80" w:rsidRPr="0079426E" w:rsidRDefault="00751CE7" w:rsidP="00AA61D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2250,72</w:t>
            </w:r>
          </w:p>
        </w:tc>
        <w:tc>
          <w:tcPr>
            <w:tcW w:w="1134" w:type="dxa"/>
          </w:tcPr>
          <w:p w:rsidR="00707F80" w:rsidRPr="0079426E" w:rsidRDefault="00751CE7" w:rsidP="00AA61D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2315,82</w:t>
            </w:r>
          </w:p>
        </w:tc>
      </w:tr>
      <w:tr w:rsidR="00707F80" w:rsidRPr="0079426E" w:rsidTr="00050078">
        <w:trPr>
          <w:gridBefore w:val="1"/>
          <w:gridAfter w:val="1"/>
          <w:wBefore w:w="558" w:type="dxa"/>
          <w:wAfter w:w="130" w:type="dxa"/>
          <w:trHeight w:val="227"/>
        </w:trPr>
        <w:tc>
          <w:tcPr>
            <w:tcW w:w="534" w:type="dxa"/>
          </w:tcPr>
          <w:p w:rsidR="00707F80" w:rsidRPr="0079426E" w:rsidRDefault="00707F80" w:rsidP="00AA61D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9426E">
              <w:rPr>
                <w:b/>
                <w:bCs/>
                <w:sz w:val="20"/>
                <w:szCs w:val="20"/>
              </w:rPr>
              <w:t>1.5.</w:t>
            </w:r>
          </w:p>
        </w:tc>
        <w:tc>
          <w:tcPr>
            <w:tcW w:w="3272" w:type="dxa"/>
            <w:gridSpan w:val="2"/>
            <w:vMerge/>
            <w:vAlign w:val="center"/>
          </w:tcPr>
          <w:p w:rsidR="00707F80" w:rsidRPr="0079426E" w:rsidRDefault="00707F80" w:rsidP="00AA61D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707F80" w:rsidRPr="0079426E" w:rsidRDefault="00707F80" w:rsidP="00AA61DD">
            <w:pPr>
              <w:pStyle w:val="ac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07F80" w:rsidRPr="0079426E" w:rsidRDefault="00707F80" w:rsidP="00AA61DD">
            <w:pPr>
              <w:pStyle w:val="ac"/>
              <w:spacing w:line="276" w:lineRule="auto"/>
              <w:ind w:left="57" w:right="57"/>
              <w:jc w:val="center"/>
              <w:rPr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707F80" w:rsidRPr="0079426E" w:rsidRDefault="00751CE7" w:rsidP="00AA61D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2315,82</w:t>
            </w:r>
          </w:p>
        </w:tc>
        <w:tc>
          <w:tcPr>
            <w:tcW w:w="1134" w:type="dxa"/>
          </w:tcPr>
          <w:p w:rsidR="00707F80" w:rsidRPr="0079426E" w:rsidRDefault="00751CE7" w:rsidP="00AA61D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2387,72</w:t>
            </w:r>
          </w:p>
        </w:tc>
      </w:tr>
      <w:tr w:rsidR="00707F80" w:rsidRPr="0079426E" w:rsidTr="00050078">
        <w:trPr>
          <w:gridBefore w:val="1"/>
          <w:gridAfter w:val="1"/>
          <w:wBefore w:w="558" w:type="dxa"/>
          <w:wAfter w:w="130" w:type="dxa"/>
          <w:trHeight w:val="227"/>
        </w:trPr>
        <w:tc>
          <w:tcPr>
            <w:tcW w:w="534" w:type="dxa"/>
          </w:tcPr>
          <w:p w:rsidR="00707F80" w:rsidRPr="0079426E" w:rsidRDefault="00707F80" w:rsidP="00AA61D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9426E">
              <w:rPr>
                <w:b/>
                <w:bCs/>
                <w:sz w:val="20"/>
                <w:szCs w:val="20"/>
              </w:rPr>
              <w:t>1.6.</w:t>
            </w:r>
          </w:p>
        </w:tc>
        <w:tc>
          <w:tcPr>
            <w:tcW w:w="3272" w:type="dxa"/>
            <w:gridSpan w:val="2"/>
            <w:vMerge/>
            <w:vAlign w:val="center"/>
          </w:tcPr>
          <w:p w:rsidR="00707F80" w:rsidRPr="0079426E" w:rsidRDefault="00707F80" w:rsidP="00AA61D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707F80" w:rsidRPr="0079426E" w:rsidRDefault="00707F80" w:rsidP="00AA61DD">
            <w:pPr>
              <w:pStyle w:val="ac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07F80" w:rsidRPr="0079426E" w:rsidRDefault="00707F80" w:rsidP="00AA61DD">
            <w:pPr>
              <w:pStyle w:val="ac"/>
              <w:spacing w:line="276" w:lineRule="auto"/>
              <w:ind w:left="57" w:right="57"/>
              <w:jc w:val="center"/>
              <w:rPr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707F80" w:rsidRPr="0079426E" w:rsidRDefault="00751CE7" w:rsidP="00AA61D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2387,72</w:t>
            </w:r>
          </w:p>
        </w:tc>
        <w:tc>
          <w:tcPr>
            <w:tcW w:w="1134" w:type="dxa"/>
          </w:tcPr>
          <w:p w:rsidR="00707F80" w:rsidRPr="0079426E" w:rsidRDefault="00751CE7" w:rsidP="00AA61D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2451,69</w:t>
            </w:r>
          </w:p>
        </w:tc>
      </w:tr>
      <w:tr w:rsidR="00050078" w:rsidTr="00050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61" w:type="dxa"/>
            <w:gridSpan w:val="3"/>
          </w:tcPr>
          <w:p w:rsidR="00050078" w:rsidRDefault="0005007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Включено в Реестр нормативных актов органов исполнительной власти  Нижегородской области  </w:t>
            </w:r>
          </w:p>
          <w:p w:rsidR="00050078" w:rsidRDefault="0005007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декабря 2016</w:t>
            </w:r>
          </w:p>
          <w:p w:rsidR="00050078" w:rsidRDefault="00050078">
            <w:pPr>
              <w:tabs>
                <w:tab w:val="left" w:pos="1897"/>
              </w:tabs>
            </w:pPr>
            <w:r>
              <w:rPr>
                <w:sz w:val="20"/>
                <w:szCs w:val="20"/>
              </w:rPr>
              <w:t>№ 09617-516-053/29</w:t>
            </w:r>
          </w:p>
        </w:tc>
        <w:tc>
          <w:tcPr>
            <w:tcW w:w="3493" w:type="dxa"/>
            <w:gridSpan w:val="2"/>
          </w:tcPr>
          <w:p w:rsidR="00050078" w:rsidRDefault="00050078">
            <w:pPr>
              <w:tabs>
                <w:tab w:val="left" w:pos="1897"/>
              </w:tabs>
            </w:pPr>
          </w:p>
        </w:tc>
        <w:tc>
          <w:tcPr>
            <w:tcW w:w="3493" w:type="dxa"/>
            <w:gridSpan w:val="5"/>
          </w:tcPr>
          <w:p w:rsidR="00050078" w:rsidRDefault="00050078">
            <w:pPr>
              <w:tabs>
                <w:tab w:val="left" w:pos="1897"/>
              </w:tabs>
            </w:pPr>
          </w:p>
        </w:tc>
      </w:tr>
    </w:tbl>
    <w:p w:rsidR="00707F80" w:rsidRPr="00707F80" w:rsidRDefault="00707F80" w:rsidP="00707F80">
      <w:pPr>
        <w:tabs>
          <w:tab w:val="left" w:pos="1897"/>
        </w:tabs>
        <w:spacing w:line="276" w:lineRule="auto"/>
      </w:pPr>
    </w:p>
    <w:sectPr w:rsidR="00707F80" w:rsidRPr="00707F80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F80" w:rsidRDefault="00707F80">
      <w:r>
        <w:separator/>
      </w:r>
    </w:p>
  </w:endnote>
  <w:endnote w:type="continuationSeparator" w:id="0">
    <w:p w:rsidR="00707F80" w:rsidRDefault="00707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F80" w:rsidRDefault="00707F80">
      <w:r>
        <w:separator/>
      </w:r>
    </w:p>
  </w:footnote>
  <w:footnote w:type="continuationSeparator" w:id="0">
    <w:p w:rsidR="00707F80" w:rsidRDefault="00707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A1" w:rsidRDefault="00AE21A1" w:rsidP="00C578AA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35290">
      <w:rPr>
        <w:rStyle w:val="a9"/>
        <w:noProof/>
      </w:rPr>
      <w:t>3</w:t>
    </w:r>
    <w:r>
      <w:rPr>
        <w:rStyle w:val="a9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FC" w:rsidRDefault="00D35290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049" style="position:absolute;left:0;text-align:left;margin-left:86.15pt;margin-top:185.95pt;width:311.8pt;height:4.15pt;z-index:-251658240" coordorigin="3321,3424" coordsize="6200,83">
          <v:shape id="_x0000_s2050" style="position:absolute;left:9441;top:3424;width:80;height:83;mso-wrap-edited:f;mso-position-horizontal:absolute;mso-position-vertical:absolute" coordsize="82,83" wrapcoords="-16 0 49 83 49 83 33 14 33 0 49 0 -16 0" path="m82,83hcl82,hal,e" filled="f" strokeweight=".5pt">
            <v:path arrowok="t"/>
          </v:shape>
          <v:shape id="_x0000_s2051" style="position:absolute;left:3321;top:3424;width:82;height:81;rotation:270;mso-wrap-edited:f;mso-position-horizontal:absolute;mso-position-vertical:absolute" coordsize="82,83" wrapcoords="-16 0 49 83 49 83 33 14 33 0 49 0 -16 0" path="m82,83hcl82,hal,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67.05pt;margin-top:-3.05pt;width:486pt;height:207pt;z-index:-251659264;mso-wrap-edited:f;mso-position-horizontal-relative:page" wrapcoords="-70 0 -70 21600 21670 21600 21670 0 -70 0" filled="f" stroked="f" strokecolor="white" strokeweight="0">
          <v:textbox style="mso-next-textbox:#_x0000_s2052" inset="0,0,0,0">
            <w:txbxContent>
              <w:p w:rsidR="00E52B15" w:rsidRPr="00E52B15" w:rsidRDefault="00D35290" w:rsidP="00673D81">
                <w:pPr>
                  <w:ind w:right="-70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61114" w:rsidRPr="00561114" w:rsidRDefault="00561114" w:rsidP="00673D81">
                <w:pPr>
                  <w:ind w:right="-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561114">
                  <w:rPr>
                    <w:b/>
                    <w:bCs/>
                    <w:sz w:val="36"/>
                    <w:szCs w:val="36"/>
                  </w:rPr>
                  <w:t xml:space="preserve">Региональная </w:t>
                </w:r>
                <w:r w:rsidR="003E3FD2">
                  <w:rPr>
                    <w:b/>
                    <w:bCs/>
                    <w:sz w:val="36"/>
                    <w:szCs w:val="36"/>
                  </w:rPr>
                  <w:t>служба по тарифам</w:t>
                </w:r>
              </w:p>
              <w:p w:rsidR="00561114" w:rsidRPr="00561114" w:rsidRDefault="00561114" w:rsidP="00673D81">
                <w:pPr>
                  <w:ind w:right="-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561114">
                  <w:rPr>
                    <w:b/>
                    <w:bCs/>
                    <w:sz w:val="36"/>
                    <w:szCs w:val="36"/>
                  </w:rPr>
                  <w:t>Нижегородской области</w:t>
                </w:r>
              </w:p>
              <w:p w:rsidR="000F7B5C" w:rsidRPr="000F7B5C" w:rsidRDefault="000F7B5C" w:rsidP="00673D81">
                <w:pPr>
                  <w:ind w:right="-70"/>
                  <w:jc w:val="center"/>
                  <w:rPr>
                    <w:b/>
                    <w:bCs/>
                    <w:sz w:val="20"/>
                    <w:szCs w:val="20"/>
                  </w:rPr>
                </w:pPr>
              </w:p>
              <w:p w:rsidR="000F7B5C" w:rsidRPr="000F7B5C" w:rsidRDefault="00160550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85764D" w:rsidRDefault="0085764D" w:rsidP="00673D81">
                <w:pPr>
                  <w:ind w:right="-70"/>
                  <w:jc w:val="center"/>
                  <w:rPr>
                    <w:b/>
                    <w:bCs/>
                    <w:caps/>
                    <w:sz w:val="32"/>
                    <w:szCs w:val="32"/>
                  </w:rPr>
                </w:pPr>
              </w:p>
              <w:p w:rsidR="009A1D2F" w:rsidRDefault="009A1D2F" w:rsidP="00673D81">
                <w:pPr>
                  <w:ind w:right="-70"/>
                  <w:jc w:val="center"/>
                </w:pPr>
                <w:r>
                  <w:t>____________</w:t>
                </w:r>
                <w:r w:rsidR="00304F34">
                  <w:t>__</w:t>
                </w:r>
                <w:r w:rsidR="00040D26">
                  <w:t>____</w:t>
                </w:r>
                <w:r w:rsidR="00040D26">
                  <w:tab/>
                </w:r>
                <w:r w:rsidR="00040D26">
                  <w:tab/>
                </w:r>
                <w:r w:rsidR="00040D26">
                  <w:tab/>
                </w:r>
                <w:r w:rsidR="00040D26">
                  <w:tab/>
                </w:r>
                <w:r w:rsidR="00040D26">
                  <w:tab/>
                </w:r>
                <w:r w:rsidR="00040D26">
                  <w:tab/>
                  <w:t xml:space="preserve">     </w:t>
                </w:r>
                <w:r w:rsidR="0067053D">
                  <w:t xml:space="preserve">    </w:t>
                </w:r>
                <w:r w:rsidR="00040D26">
                  <w:t xml:space="preserve">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 w:rsidR="00923AEC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534585">
                  <w:t>__</w:t>
                </w:r>
                <w:r w:rsidR="001F49D5">
                  <w:t>__</w:t>
                </w:r>
                <w:r w:rsidRPr="00534585">
                  <w:t>_____</w:t>
                </w:r>
                <w:r>
                  <w:t>___</w:t>
                </w:r>
                <w:r w:rsidRPr="00534585">
                  <w:t>_</w:t>
                </w:r>
                <w:r>
                  <w:t>___</w:t>
                </w:r>
              </w:p>
              <w:p w:rsidR="00673D81" w:rsidRPr="002B6128" w:rsidRDefault="00673D81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673D81" w:rsidRDefault="00673D81" w:rsidP="00276416">
                <w:pPr>
                  <w:ind w:right="-70"/>
                  <w:rPr>
                    <w:sz w:val="20"/>
                    <w:szCs w:val="20"/>
                  </w:rPr>
                </w:pPr>
              </w:p>
              <w:p w:rsidR="009A1D2F" w:rsidRPr="001772E6" w:rsidRDefault="009A1D2F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9A1D2F" w:rsidRDefault="000D5C79" w:rsidP="00040D26">
                <w:pPr>
                  <w:ind w:right="-70"/>
                </w:pPr>
                <w:r>
                  <w:t xml:space="preserve">           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ocumentProtection w:edit="forms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32E5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078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A90"/>
    <w:rsid w:val="0026018C"/>
    <w:rsid w:val="00260BCA"/>
    <w:rsid w:val="00260E76"/>
    <w:rsid w:val="00260E8D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1A93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1C69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2E5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C3E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3AB5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80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CE7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26E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3450"/>
    <w:rsid w:val="00A25BDD"/>
    <w:rsid w:val="00A25F1B"/>
    <w:rsid w:val="00A25FC1"/>
    <w:rsid w:val="00A26675"/>
    <w:rsid w:val="00A266A2"/>
    <w:rsid w:val="00A26841"/>
    <w:rsid w:val="00A2777B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61DD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0F1B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299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0FDD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5290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E69CF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2320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sz w:val="28"/>
      <w:szCs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sz w:val="28"/>
      <w:szCs w:val="28"/>
    </w:rPr>
  </w:style>
  <w:style w:type="character" w:styleId="a7">
    <w:name w:val="Hyperlink"/>
    <w:basedOn w:val="a0"/>
    <w:uiPriority w:val="99"/>
    <w:rPr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707F80"/>
    <w:pPr>
      <w:jc w:val="both"/>
    </w:p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707F80"/>
    <w:rPr>
      <w:sz w:val="28"/>
      <w:szCs w:val="28"/>
    </w:rPr>
  </w:style>
  <w:style w:type="paragraph" w:customStyle="1" w:styleId="ConsPlusNormal">
    <w:name w:val="ConsPlusNormal"/>
    <w:uiPriority w:val="99"/>
    <w:rsid w:val="00707F8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7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2599</Characters>
  <Application>Microsoft Office Word</Application>
  <DocSecurity>0</DocSecurity>
  <Lines>21</Lines>
  <Paragraphs>6</Paragraphs>
  <ScaleCrop>false</ScaleCrop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law04usr</cp:lastModifiedBy>
  <cp:revision>2</cp:revision>
  <cp:lastPrinted>2006-05-23T08:04:00Z</cp:lastPrinted>
  <dcterms:created xsi:type="dcterms:W3CDTF">2017-02-07T12:53:00Z</dcterms:created>
  <dcterms:modified xsi:type="dcterms:W3CDTF">2017-02-07T12:53:00Z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